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C1329" w14:textId="0958877F" w:rsidR="00C158C1" w:rsidRPr="00C158C1" w:rsidRDefault="00C158C1" w:rsidP="00C158C1">
      <w:pPr>
        <w:rPr>
          <w:rFonts w:ascii="KBH Tekst" w:hAnsi="KBH Tekst" w:cs="Arial"/>
          <w:b/>
          <w:bCs/>
          <w:sz w:val="20"/>
          <w:szCs w:val="20"/>
        </w:rPr>
      </w:pPr>
      <w:r w:rsidRPr="00C158C1">
        <w:rPr>
          <w:rFonts w:ascii="KBH Tekst" w:hAnsi="KBH Tekst" w:cs="Arial"/>
          <w:b/>
          <w:bCs/>
          <w:sz w:val="20"/>
          <w:szCs w:val="20"/>
        </w:rPr>
        <w:t xml:space="preserve">Svar fra Movia </w:t>
      </w:r>
      <w:r>
        <w:rPr>
          <w:rFonts w:ascii="KBH Tekst" w:hAnsi="KBH Tekst" w:cs="Arial"/>
          <w:b/>
          <w:bCs/>
          <w:sz w:val="20"/>
          <w:szCs w:val="20"/>
        </w:rPr>
        <w:t>vedr. buslinje 2A (</w:t>
      </w:r>
      <w:r w:rsidRPr="00C158C1">
        <w:rPr>
          <w:rFonts w:ascii="KBH Tekst" w:hAnsi="KBH Tekst" w:cs="Arial"/>
          <w:b/>
          <w:bCs/>
          <w:sz w:val="20"/>
          <w:szCs w:val="20"/>
        </w:rPr>
        <w:t>Kopieret fra mail</w:t>
      </w:r>
      <w:r>
        <w:rPr>
          <w:rFonts w:ascii="KBH Tekst" w:hAnsi="KBH Tekst" w:cs="Arial"/>
          <w:b/>
          <w:bCs/>
          <w:sz w:val="20"/>
          <w:szCs w:val="20"/>
        </w:rPr>
        <w:t>)</w:t>
      </w:r>
    </w:p>
    <w:p w14:paraId="7048C121" w14:textId="77777777" w:rsidR="00C158C1" w:rsidRPr="00C158C1" w:rsidRDefault="00C158C1" w:rsidP="00C158C1">
      <w:pPr>
        <w:rPr>
          <w:rFonts w:ascii="KBH Tekst" w:hAnsi="KBH Tekst" w:cs="Arial"/>
          <w:sz w:val="20"/>
          <w:szCs w:val="20"/>
        </w:rPr>
      </w:pPr>
    </w:p>
    <w:p w14:paraId="02E88C33" w14:textId="54C2EF1D" w:rsidR="00C158C1" w:rsidRPr="00C158C1" w:rsidRDefault="00C158C1" w:rsidP="00C158C1">
      <w:pPr>
        <w:rPr>
          <w:rFonts w:ascii="KBH Tekst" w:hAnsi="KBH Tekst" w:cs="Arial"/>
          <w:sz w:val="20"/>
          <w:szCs w:val="20"/>
        </w:rPr>
      </w:pPr>
      <w:r w:rsidRPr="00C158C1">
        <w:rPr>
          <w:rFonts w:ascii="KBH Tekst" w:hAnsi="KBH Tekst" w:cs="Arial"/>
          <w:sz w:val="20"/>
          <w:szCs w:val="20"/>
        </w:rPr>
        <w:t>Kære Asbjørn</w:t>
      </w:r>
    </w:p>
    <w:p w14:paraId="2E5737FA" w14:textId="77777777" w:rsidR="00C158C1" w:rsidRPr="00C158C1" w:rsidRDefault="00C158C1" w:rsidP="00C158C1">
      <w:pPr>
        <w:rPr>
          <w:rFonts w:ascii="KBH Tekst" w:hAnsi="KBH Tekst" w:cs="Arial"/>
          <w:sz w:val="20"/>
          <w:szCs w:val="20"/>
        </w:rPr>
      </w:pPr>
    </w:p>
    <w:p w14:paraId="630B352E" w14:textId="77777777" w:rsidR="00C158C1" w:rsidRPr="00C158C1" w:rsidRDefault="00C158C1" w:rsidP="00C158C1">
      <w:pPr>
        <w:rPr>
          <w:rFonts w:ascii="KBH Tekst" w:hAnsi="KBH Tekst" w:cs="Arial"/>
          <w:sz w:val="20"/>
          <w:szCs w:val="20"/>
        </w:rPr>
      </w:pPr>
      <w:r w:rsidRPr="00C158C1">
        <w:rPr>
          <w:rFonts w:ascii="KBH Tekst" w:hAnsi="KBH Tekst" w:cs="Arial"/>
          <w:sz w:val="20"/>
          <w:szCs w:val="20"/>
        </w:rPr>
        <w:t xml:space="preserve">Tak for din henvendelse som Movia har fået tilsendt fra Københavns Kommune. </w:t>
      </w:r>
    </w:p>
    <w:p w14:paraId="400421DE" w14:textId="77777777" w:rsidR="00C158C1" w:rsidRPr="00C158C1" w:rsidRDefault="00C158C1" w:rsidP="00C158C1">
      <w:pPr>
        <w:rPr>
          <w:rFonts w:ascii="KBH Tekst" w:hAnsi="KBH Tekst" w:cs="Arial"/>
          <w:sz w:val="20"/>
          <w:szCs w:val="20"/>
        </w:rPr>
      </w:pPr>
    </w:p>
    <w:p w14:paraId="79941AA9" w14:textId="77777777" w:rsidR="00C158C1" w:rsidRPr="00C158C1" w:rsidRDefault="00C158C1" w:rsidP="00C158C1">
      <w:pPr>
        <w:rPr>
          <w:rFonts w:ascii="KBH Tekst" w:hAnsi="KBH Tekst" w:cs="Arial"/>
          <w:color w:val="000000"/>
          <w:sz w:val="20"/>
          <w:szCs w:val="20"/>
          <w:lang w:eastAsia="da-DK"/>
          <w14:ligatures w14:val="none"/>
        </w:rPr>
      </w:pPr>
      <w:r w:rsidRPr="00C158C1">
        <w:rPr>
          <w:rFonts w:ascii="KBH Tekst" w:hAnsi="KBH Tekst" w:cs="Arial"/>
          <w:sz w:val="20"/>
          <w:szCs w:val="20"/>
        </w:rPr>
        <w:t xml:space="preserve">Efter aftale med </w:t>
      </w:r>
      <w:r w:rsidRPr="00C158C1">
        <w:rPr>
          <w:rFonts w:ascii="KBH Tekst" w:hAnsi="KBH Tekst" w:cs="Arial"/>
          <w:color w:val="000000"/>
          <w:sz w:val="20"/>
          <w:szCs w:val="20"/>
          <w:lang w:eastAsia="da-DK"/>
          <w14:ligatures w14:val="none"/>
        </w:rPr>
        <w:t>Københavns Kommunes økonomiforvaltning besvarer Movia hermed punkterne 2 &amp; 3.</w:t>
      </w:r>
    </w:p>
    <w:p w14:paraId="41CFBD81" w14:textId="77777777" w:rsidR="00C158C1" w:rsidRPr="00C158C1" w:rsidRDefault="00C158C1" w:rsidP="00C158C1">
      <w:pPr>
        <w:rPr>
          <w:rFonts w:ascii="KBH Tekst" w:hAnsi="KBH Tekst" w:cs="Arial"/>
          <w:color w:val="000000"/>
          <w:sz w:val="20"/>
          <w:szCs w:val="20"/>
          <w:lang w:eastAsia="da-DK"/>
          <w14:ligatures w14:val="none"/>
        </w:rPr>
      </w:pPr>
    </w:p>
    <w:p w14:paraId="59A5DE4B" w14:textId="77777777" w:rsidR="00C158C1" w:rsidRPr="00C158C1" w:rsidRDefault="00C158C1" w:rsidP="00C158C1">
      <w:pPr>
        <w:rPr>
          <w:rFonts w:ascii="KBH Tekst" w:hAnsi="KBH Tekst" w:cs="Arial"/>
          <w:color w:val="000000"/>
          <w:sz w:val="20"/>
          <w:szCs w:val="20"/>
          <w:lang w:eastAsia="da-DK"/>
          <w14:ligatures w14:val="none"/>
        </w:rPr>
      </w:pPr>
      <w:r w:rsidRPr="00C158C1">
        <w:rPr>
          <w:rFonts w:ascii="KBH Tekst" w:hAnsi="KBH Tekst" w:cs="Arial"/>
          <w:color w:val="000000"/>
          <w:sz w:val="20"/>
          <w:szCs w:val="20"/>
          <w:lang w:eastAsia="da-DK"/>
          <w14:ligatures w14:val="none"/>
        </w:rPr>
        <w:t>Københavns Kommunes økonomiforvaltning vil vende tilbage med svar på punkterne 1, 4 &amp; 5.</w:t>
      </w:r>
    </w:p>
    <w:p w14:paraId="4B4DDAAE" w14:textId="77777777" w:rsidR="00C158C1" w:rsidRPr="00C158C1" w:rsidRDefault="00C158C1" w:rsidP="00C158C1">
      <w:pPr>
        <w:rPr>
          <w:rFonts w:ascii="KBH Tekst" w:hAnsi="KBH Tekst" w:cs="Arial"/>
          <w:color w:val="000000"/>
          <w:sz w:val="20"/>
          <w:szCs w:val="20"/>
          <w:lang w:eastAsia="da-DK"/>
          <w14:ligatures w14:val="none"/>
        </w:rPr>
      </w:pPr>
    </w:p>
    <w:p w14:paraId="04CB3396" w14:textId="77777777" w:rsidR="00C158C1" w:rsidRPr="00C158C1" w:rsidRDefault="00C158C1" w:rsidP="00C158C1">
      <w:pPr>
        <w:rPr>
          <w:rFonts w:ascii="KBH Tekst" w:hAnsi="KBH Tekst" w:cs="Arial"/>
          <w:color w:val="000000"/>
          <w:sz w:val="20"/>
          <w:szCs w:val="20"/>
          <w:u w:val="single"/>
          <w:lang w:eastAsia="da-DK"/>
          <w14:ligatures w14:val="none"/>
        </w:rPr>
      </w:pPr>
      <w:r w:rsidRPr="00C158C1">
        <w:rPr>
          <w:rFonts w:ascii="KBH Tekst" w:hAnsi="KBH Tekst" w:cs="Arial"/>
          <w:color w:val="000000"/>
          <w:sz w:val="20"/>
          <w:szCs w:val="20"/>
          <w:u w:val="single"/>
          <w:lang w:eastAsia="da-DK"/>
          <w14:ligatures w14:val="none"/>
        </w:rPr>
        <w:t>Punkt 2:</w:t>
      </w:r>
    </w:p>
    <w:p w14:paraId="0286A3F7" w14:textId="77777777" w:rsidR="00C158C1" w:rsidRPr="00C158C1" w:rsidRDefault="00C158C1" w:rsidP="00C158C1">
      <w:pPr>
        <w:rPr>
          <w:rFonts w:ascii="KBH Tekst" w:hAnsi="KBH Tekst" w:cs="Arial"/>
          <w:color w:val="000000"/>
          <w:sz w:val="20"/>
          <w:szCs w:val="20"/>
          <w:lang w:eastAsia="da-DK"/>
          <w14:ligatures w14:val="none"/>
        </w:rPr>
      </w:pPr>
    </w:p>
    <w:p w14:paraId="024CDD20" w14:textId="77777777" w:rsidR="00C158C1" w:rsidRPr="00C158C1" w:rsidRDefault="00C158C1" w:rsidP="00C158C1">
      <w:pPr>
        <w:autoSpaceDE w:val="0"/>
        <w:autoSpaceDN w:val="0"/>
        <w:rPr>
          <w:rFonts w:ascii="KBH Tekst" w:hAnsi="KBH Tekst" w:cs="Arial"/>
          <w:color w:val="000000"/>
          <w:sz w:val="20"/>
          <w:szCs w:val="20"/>
          <w:lang w:eastAsia="da-DK"/>
          <w14:ligatures w14:val="none"/>
        </w:rPr>
      </w:pPr>
      <w:r w:rsidRPr="00C158C1">
        <w:rPr>
          <w:rFonts w:ascii="KBH Tekst" w:hAnsi="KBH Tekst" w:cs="Arial"/>
          <w:color w:val="000000"/>
          <w:sz w:val="20"/>
          <w:szCs w:val="20"/>
          <w:lang w:eastAsia="da-DK"/>
          <w14:ligatures w14:val="none"/>
        </w:rPr>
        <w:t xml:space="preserve">Vejforløbet mellem Fabriksmestervej og Margretheholm er ganske rigtigt meget snoet med adskillige sving, og der er ingen tvivl om, at det kan være udfordrende at stå op i bussen på denne strækning. </w:t>
      </w:r>
    </w:p>
    <w:p w14:paraId="59CBD66A" w14:textId="77777777" w:rsidR="00C158C1" w:rsidRPr="00C158C1" w:rsidRDefault="00C158C1" w:rsidP="00C158C1">
      <w:pPr>
        <w:autoSpaceDE w:val="0"/>
        <w:autoSpaceDN w:val="0"/>
        <w:rPr>
          <w:rFonts w:ascii="KBH Tekst" w:hAnsi="KBH Tekst" w:cs="Arial"/>
          <w:color w:val="000000"/>
          <w:sz w:val="20"/>
          <w:szCs w:val="20"/>
          <w:lang w:eastAsia="da-DK"/>
          <w14:ligatures w14:val="none"/>
        </w:rPr>
      </w:pPr>
      <w:r w:rsidRPr="00C158C1">
        <w:rPr>
          <w:rFonts w:ascii="KBH Tekst" w:hAnsi="KBH Tekst" w:cs="Arial"/>
          <w:color w:val="000000"/>
          <w:sz w:val="20"/>
          <w:szCs w:val="20"/>
          <w:lang w:eastAsia="da-DK"/>
          <w14:ligatures w14:val="none"/>
        </w:rPr>
        <w:t>Movia kan kun anbefale brugere, der føler ubehag eller er utrygge herved, om at bede andre om at overlade deres sæde.</w:t>
      </w:r>
    </w:p>
    <w:p w14:paraId="7BED7D69" w14:textId="77777777" w:rsidR="00C158C1" w:rsidRPr="00C158C1" w:rsidRDefault="00C158C1" w:rsidP="00C158C1">
      <w:pPr>
        <w:autoSpaceDE w:val="0"/>
        <w:autoSpaceDN w:val="0"/>
        <w:rPr>
          <w:rFonts w:ascii="KBH Tekst" w:hAnsi="KBH Tekst" w:cs="Arial"/>
          <w:color w:val="000000"/>
          <w:sz w:val="20"/>
          <w:szCs w:val="20"/>
          <w:lang w:eastAsia="da-DK"/>
          <w14:ligatures w14:val="none"/>
        </w:rPr>
      </w:pPr>
    </w:p>
    <w:p w14:paraId="60F126B2" w14:textId="77777777" w:rsidR="00C158C1" w:rsidRPr="00C158C1" w:rsidRDefault="00C158C1" w:rsidP="00C158C1">
      <w:pPr>
        <w:autoSpaceDE w:val="0"/>
        <w:autoSpaceDN w:val="0"/>
        <w:rPr>
          <w:rFonts w:ascii="KBH Tekst" w:hAnsi="KBH Tekst" w:cs="Arial"/>
          <w:color w:val="000000"/>
          <w:sz w:val="20"/>
          <w:szCs w:val="20"/>
          <w:lang w:eastAsia="da-DK"/>
          <w14:ligatures w14:val="none"/>
        </w:rPr>
      </w:pPr>
      <w:r w:rsidRPr="00C158C1">
        <w:rPr>
          <w:rFonts w:ascii="KBH Tekst" w:hAnsi="KBH Tekst" w:cs="Arial"/>
          <w:color w:val="000000"/>
          <w:sz w:val="20"/>
          <w:szCs w:val="20"/>
          <w:lang w:eastAsia="da-DK"/>
          <w14:ligatures w14:val="none"/>
        </w:rPr>
        <w:t xml:space="preserve">Der er en hårfin balance mellem om buschaufføren kører efter forholdene, og om der køres for hurtigt. </w:t>
      </w:r>
    </w:p>
    <w:p w14:paraId="1E6656C1" w14:textId="77777777" w:rsidR="00C158C1" w:rsidRPr="00C158C1" w:rsidRDefault="00C158C1" w:rsidP="00C158C1">
      <w:pPr>
        <w:autoSpaceDE w:val="0"/>
        <w:autoSpaceDN w:val="0"/>
        <w:rPr>
          <w:rFonts w:ascii="KBH Tekst" w:hAnsi="KBH Tekst" w:cs="Arial"/>
          <w:color w:val="000000"/>
          <w:sz w:val="20"/>
          <w:szCs w:val="20"/>
          <w:lang w:eastAsia="da-DK"/>
          <w14:ligatures w14:val="none"/>
        </w:rPr>
      </w:pPr>
      <w:r w:rsidRPr="00C158C1">
        <w:rPr>
          <w:rFonts w:ascii="KBH Tekst" w:hAnsi="KBH Tekst" w:cs="Arial"/>
          <w:color w:val="000000"/>
          <w:sz w:val="20"/>
          <w:szCs w:val="20"/>
          <w:lang w:eastAsia="da-DK"/>
          <w14:ligatures w14:val="none"/>
        </w:rPr>
        <w:t xml:space="preserve">Oplever man sidstnævnte opfordrer vi til at kontakte Movia med en beskrivelse af hændelsen. </w:t>
      </w:r>
    </w:p>
    <w:p w14:paraId="571AE6A7" w14:textId="77777777" w:rsidR="00C158C1" w:rsidRPr="00C158C1" w:rsidRDefault="00C158C1" w:rsidP="00C158C1">
      <w:pPr>
        <w:autoSpaceDE w:val="0"/>
        <w:autoSpaceDN w:val="0"/>
        <w:rPr>
          <w:rFonts w:ascii="KBH Tekst" w:hAnsi="KBH Tekst" w:cs="Arial"/>
          <w:color w:val="000000"/>
          <w:sz w:val="20"/>
          <w:szCs w:val="20"/>
          <w:lang w:eastAsia="da-DK"/>
          <w14:ligatures w14:val="none"/>
        </w:rPr>
      </w:pPr>
      <w:r w:rsidRPr="00C158C1">
        <w:rPr>
          <w:rFonts w:ascii="KBH Tekst" w:hAnsi="KBH Tekst" w:cs="Arial"/>
          <w:color w:val="000000"/>
          <w:sz w:val="20"/>
          <w:szCs w:val="20"/>
          <w:lang w:eastAsia="da-DK"/>
          <w14:ligatures w14:val="none"/>
        </w:rPr>
        <w:t xml:space="preserve">En meget brugbar information til at identificere bus samt chauffør, er bussens firecifrede busnummer, som ses flere steder på og i bussen. </w:t>
      </w:r>
    </w:p>
    <w:p w14:paraId="3E0F8BE1" w14:textId="77777777" w:rsidR="00C158C1" w:rsidRPr="00C158C1" w:rsidRDefault="00C158C1" w:rsidP="00C158C1">
      <w:pPr>
        <w:autoSpaceDE w:val="0"/>
        <w:autoSpaceDN w:val="0"/>
        <w:rPr>
          <w:rFonts w:ascii="KBH Tekst" w:hAnsi="KBH Tekst" w:cs="Arial"/>
          <w:color w:val="000000"/>
          <w:sz w:val="20"/>
          <w:szCs w:val="20"/>
          <w:lang w:eastAsia="da-DK"/>
          <w14:ligatures w14:val="none"/>
        </w:rPr>
      </w:pPr>
      <w:r w:rsidRPr="00C158C1">
        <w:rPr>
          <w:rFonts w:ascii="KBH Tekst" w:hAnsi="KBH Tekst" w:cs="Arial"/>
          <w:color w:val="000000"/>
          <w:sz w:val="20"/>
          <w:szCs w:val="20"/>
          <w:lang w:eastAsia="da-DK"/>
          <w14:ligatures w14:val="none"/>
        </w:rPr>
        <w:t>Når Movia modtager en henvendelse, fremsendes denne til busselskabet, der kører linje 2A, hvor de bedes om at indskærpe overfor pågældende chauffør, at der skal køres efter forholdene.</w:t>
      </w:r>
      <w:r w:rsidRPr="00C158C1">
        <w:rPr>
          <w:rFonts w:ascii="KBH Tekst" w:hAnsi="KBH Tekst" w:cs="Arial"/>
          <w:color w:val="000000"/>
          <w:sz w:val="20"/>
          <w:szCs w:val="20"/>
          <w:lang w:eastAsia="da-DK"/>
          <w14:ligatures w14:val="none"/>
        </w:rPr>
        <w:br/>
      </w:r>
      <w:r w:rsidRPr="00C158C1">
        <w:rPr>
          <w:rFonts w:ascii="KBH Tekst" w:hAnsi="KBH Tekst" w:cs="Arial"/>
          <w:color w:val="000000"/>
          <w:sz w:val="20"/>
          <w:szCs w:val="20"/>
          <w:lang w:eastAsia="da-DK"/>
          <w14:ligatures w14:val="none"/>
        </w:rPr>
        <w:br/>
        <w:t>Kontaktformularen herunder kan benyttes:</w:t>
      </w:r>
      <w:r w:rsidRPr="00C158C1">
        <w:rPr>
          <w:rFonts w:ascii="KBH Tekst" w:hAnsi="KBH Tekst" w:cs="Arial"/>
          <w:color w:val="000000"/>
          <w:sz w:val="20"/>
          <w:szCs w:val="20"/>
          <w:lang w:eastAsia="da-DK"/>
          <w14:ligatures w14:val="none"/>
        </w:rPr>
        <w:br/>
      </w:r>
      <w:r w:rsidRPr="00C158C1">
        <w:rPr>
          <w:rFonts w:ascii="KBH Tekst" w:hAnsi="KBH Tekst" w:cs="Arial"/>
          <w:color w:val="000000"/>
          <w:sz w:val="20"/>
          <w:szCs w:val="20"/>
          <w:lang w:eastAsia="da-DK"/>
          <w14:ligatures w14:val="none"/>
        </w:rPr>
        <w:br/>
      </w:r>
      <w:hyperlink r:id="rId4" w:history="1">
        <w:r w:rsidRPr="00C158C1">
          <w:rPr>
            <w:rStyle w:val="Hyperlink"/>
            <w:rFonts w:ascii="KBH Tekst" w:hAnsi="KBH Tekst" w:cs="Arial"/>
            <w:sz w:val="20"/>
            <w:szCs w:val="20"/>
            <w:lang w:eastAsia="da-DK"/>
            <w14:ligatures w14:val="none"/>
          </w:rPr>
          <w:t>https://dinoffentligetransport.dk/kontakt-os/skriv-til-os/skriv-til-movia</w:t>
        </w:r>
      </w:hyperlink>
      <w:r w:rsidRPr="00C158C1">
        <w:rPr>
          <w:rFonts w:ascii="KBH Tekst" w:hAnsi="KBH Tekst" w:cs="Arial"/>
          <w:color w:val="000000"/>
          <w:sz w:val="20"/>
          <w:szCs w:val="20"/>
          <w:lang w:eastAsia="da-DK"/>
          <w14:ligatures w14:val="none"/>
        </w:rPr>
        <w:t xml:space="preserve"> </w:t>
      </w:r>
    </w:p>
    <w:p w14:paraId="75761033" w14:textId="77777777" w:rsidR="00C158C1" w:rsidRPr="00C158C1" w:rsidRDefault="00C158C1" w:rsidP="00C158C1">
      <w:pPr>
        <w:autoSpaceDE w:val="0"/>
        <w:autoSpaceDN w:val="0"/>
        <w:rPr>
          <w:rFonts w:ascii="KBH Tekst" w:hAnsi="KBH Tekst" w:cs="Arial"/>
          <w:color w:val="000000"/>
          <w:sz w:val="20"/>
          <w:szCs w:val="20"/>
          <w:lang w:eastAsia="da-DK"/>
          <w14:ligatures w14:val="none"/>
        </w:rPr>
      </w:pPr>
    </w:p>
    <w:p w14:paraId="4D587015" w14:textId="77777777" w:rsidR="00C158C1" w:rsidRPr="00C158C1" w:rsidRDefault="00C158C1" w:rsidP="00C158C1">
      <w:pPr>
        <w:autoSpaceDE w:val="0"/>
        <w:autoSpaceDN w:val="0"/>
        <w:rPr>
          <w:rFonts w:ascii="KBH Tekst" w:hAnsi="KBH Tekst"/>
          <w:color w:val="000000"/>
          <w:sz w:val="20"/>
          <w:szCs w:val="20"/>
          <w:lang w:eastAsia="da-DK"/>
          <w14:ligatures w14:val="none"/>
        </w:rPr>
      </w:pPr>
    </w:p>
    <w:p w14:paraId="54D0C3B3" w14:textId="77777777" w:rsidR="00C158C1" w:rsidRPr="00C158C1" w:rsidRDefault="00C158C1" w:rsidP="00C158C1">
      <w:pPr>
        <w:autoSpaceDE w:val="0"/>
        <w:autoSpaceDN w:val="0"/>
        <w:rPr>
          <w:rFonts w:ascii="KBH Tekst" w:hAnsi="KBH Tekst" w:cs="Arial"/>
          <w:color w:val="000000"/>
          <w:sz w:val="20"/>
          <w:szCs w:val="20"/>
          <w:u w:val="single"/>
          <w:lang w:eastAsia="da-DK"/>
          <w14:ligatures w14:val="none"/>
        </w:rPr>
      </w:pPr>
      <w:r w:rsidRPr="00C158C1">
        <w:rPr>
          <w:rFonts w:ascii="KBH Tekst" w:hAnsi="KBH Tekst" w:cs="Arial"/>
          <w:color w:val="000000"/>
          <w:sz w:val="20"/>
          <w:szCs w:val="20"/>
          <w:u w:val="single"/>
          <w:lang w:eastAsia="da-DK"/>
          <w14:ligatures w14:val="none"/>
        </w:rPr>
        <w:t xml:space="preserve">Punkt 3: </w:t>
      </w:r>
    </w:p>
    <w:p w14:paraId="67F07D58" w14:textId="77777777" w:rsidR="00C158C1" w:rsidRPr="00C158C1" w:rsidRDefault="00C158C1" w:rsidP="00C158C1">
      <w:pPr>
        <w:autoSpaceDE w:val="0"/>
        <w:autoSpaceDN w:val="0"/>
        <w:rPr>
          <w:rFonts w:ascii="KBH Tekst" w:hAnsi="KBH Tekst" w:cs="Arial"/>
          <w:b/>
          <w:bCs/>
          <w:color w:val="000000"/>
          <w:sz w:val="20"/>
          <w:szCs w:val="20"/>
          <w:lang w:eastAsia="da-DK"/>
          <w14:ligatures w14:val="none"/>
        </w:rPr>
      </w:pPr>
    </w:p>
    <w:p w14:paraId="10059893" w14:textId="77777777" w:rsidR="00C158C1" w:rsidRPr="00C158C1" w:rsidRDefault="00C158C1" w:rsidP="00C158C1">
      <w:pPr>
        <w:autoSpaceDE w:val="0"/>
        <w:autoSpaceDN w:val="0"/>
        <w:spacing w:after="180" w:line="276" w:lineRule="auto"/>
        <w:rPr>
          <w:rFonts w:ascii="KBH Tekst" w:hAnsi="KBH Tekst" w:cs="Arial"/>
          <w:color w:val="000000"/>
          <w:sz w:val="20"/>
          <w:szCs w:val="20"/>
          <w:lang w:eastAsia="da-DK"/>
          <w14:ligatures w14:val="none"/>
        </w:rPr>
      </w:pPr>
      <w:r w:rsidRPr="00C158C1">
        <w:rPr>
          <w:rFonts w:ascii="KBH Tekst" w:hAnsi="KBH Tekst" w:cs="Arial"/>
          <w:color w:val="000000"/>
          <w:sz w:val="20"/>
          <w:szCs w:val="20"/>
          <w:lang w:eastAsia="da-DK"/>
          <w14:ligatures w14:val="none"/>
        </w:rPr>
        <w:t xml:space="preserve">Gennem det seneste års tid har der været en række omlægninger af linje 2A mellem Christianshavns Torv og Refshaleøen. </w:t>
      </w:r>
    </w:p>
    <w:p w14:paraId="41BAFFB1" w14:textId="77777777" w:rsidR="00C158C1" w:rsidRPr="00C158C1" w:rsidRDefault="00C158C1" w:rsidP="00C158C1">
      <w:pPr>
        <w:autoSpaceDE w:val="0"/>
        <w:autoSpaceDN w:val="0"/>
        <w:spacing w:after="180" w:line="276" w:lineRule="auto"/>
        <w:rPr>
          <w:rFonts w:ascii="KBH Tekst" w:hAnsi="KBH Tekst" w:cs="Arial"/>
          <w:color w:val="000000"/>
          <w:sz w:val="20"/>
          <w:szCs w:val="20"/>
          <w:lang w:eastAsia="da-DK"/>
          <w14:ligatures w14:val="none"/>
        </w:rPr>
      </w:pPr>
      <w:r w:rsidRPr="00C158C1">
        <w:rPr>
          <w:rFonts w:ascii="KBH Tekst" w:hAnsi="KBH Tekst" w:cs="Arial"/>
          <w:color w:val="000000"/>
          <w:sz w:val="20"/>
          <w:szCs w:val="20"/>
          <w:lang w:eastAsia="da-DK"/>
          <w14:ligatures w14:val="none"/>
        </w:rPr>
        <w:t xml:space="preserve">Mange af disse har haft baggrund i vejarbejde i området omkring Arsenaløen, samtidig med, at situationen omkring Christiania også ofte udløser en nødvendig busomlægning. </w:t>
      </w:r>
    </w:p>
    <w:p w14:paraId="3DEFFD4C" w14:textId="77777777" w:rsidR="00C158C1" w:rsidRPr="00C158C1" w:rsidRDefault="00C158C1" w:rsidP="00C158C1">
      <w:pPr>
        <w:autoSpaceDE w:val="0"/>
        <w:autoSpaceDN w:val="0"/>
        <w:spacing w:after="180" w:line="276" w:lineRule="auto"/>
        <w:rPr>
          <w:rFonts w:ascii="KBH Tekst" w:hAnsi="KBH Tekst" w:cs="Arial"/>
          <w:color w:val="000000"/>
          <w:sz w:val="20"/>
          <w:szCs w:val="20"/>
          <w:lang w:eastAsia="da-DK"/>
          <w14:ligatures w14:val="none"/>
        </w:rPr>
      </w:pPr>
      <w:r w:rsidRPr="00C158C1">
        <w:rPr>
          <w:rFonts w:ascii="KBH Tekst" w:hAnsi="KBH Tekst" w:cs="Arial"/>
          <w:color w:val="000000"/>
          <w:sz w:val="20"/>
          <w:szCs w:val="20"/>
          <w:lang w:eastAsia="da-DK"/>
          <w14:ligatures w14:val="none"/>
        </w:rPr>
        <w:t xml:space="preserve">Movias Trafikcenter gør en ihærdig indsats for at kommunikere disse omlægninger ud til stoppestederne så hurtigt som muligt, men det er ikke altid lige nemt at "følge med". </w:t>
      </w:r>
    </w:p>
    <w:p w14:paraId="3AD517D7" w14:textId="77777777" w:rsidR="00C158C1" w:rsidRPr="00C158C1" w:rsidRDefault="00C158C1" w:rsidP="00C158C1">
      <w:pPr>
        <w:autoSpaceDE w:val="0"/>
        <w:autoSpaceDN w:val="0"/>
        <w:spacing w:after="180" w:line="276" w:lineRule="auto"/>
        <w:rPr>
          <w:rFonts w:ascii="KBH Tekst" w:hAnsi="KBH Tekst" w:cs="Arial"/>
          <w:color w:val="000000"/>
          <w:sz w:val="20"/>
          <w:szCs w:val="20"/>
          <w:lang w:eastAsia="da-DK"/>
          <w14:ligatures w14:val="none"/>
        </w:rPr>
      </w:pPr>
      <w:r w:rsidRPr="00C158C1">
        <w:rPr>
          <w:rFonts w:ascii="KBH Tekst" w:hAnsi="KBH Tekst" w:cs="Arial"/>
          <w:color w:val="000000"/>
          <w:sz w:val="20"/>
          <w:szCs w:val="20"/>
          <w:lang w:eastAsia="da-DK"/>
          <w14:ligatures w14:val="none"/>
        </w:rPr>
        <w:t xml:space="preserve">Det er selvfølgelig nemmest at formidle information, når forhindringer er blevet varslet - og varslet i god tid. Det er desværre ikke altid tilfældet, og samtidig kan der opstå akutte situationer, hvor busserne straks skal omlægges, og det derfor tager lidt længere, at formidle information ud til stoppestederne. </w:t>
      </w:r>
    </w:p>
    <w:p w14:paraId="1C0054AC" w14:textId="77777777" w:rsidR="00C158C1" w:rsidRPr="00C158C1" w:rsidRDefault="00C158C1" w:rsidP="00C158C1">
      <w:pPr>
        <w:autoSpaceDE w:val="0"/>
        <w:autoSpaceDN w:val="0"/>
        <w:spacing w:after="180" w:line="276" w:lineRule="auto"/>
        <w:rPr>
          <w:rFonts w:ascii="KBH Tekst" w:hAnsi="KBH Tekst" w:cs="Arial"/>
          <w:color w:val="000000"/>
          <w:sz w:val="20"/>
          <w:szCs w:val="20"/>
          <w:lang w:eastAsia="da-DK"/>
          <w14:ligatures w14:val="none"/>
        </w:rPr>
      </w:pPr>
      <w:r w:rsidRPr="00C158C1">
        <w:rPr>
          <w:rFonts w:ascii="KBH Tekst" w:hAnsi="KBH Tekst" w:cs="Arial"/>
          <w:color w:val="000000"/>
          <w:sz w:val="20"/>
          <w:szCs w:val="20"/>
          <w:lang w:eastAsia="da-DK"/>
          <w14:ligatures w14:val="none"/>
        </w:rPr>
        <w:t>Også her vil Movia gerne vide, hvis der er noget der ikke fungerer optimalt - f.eks. hvis der gentagende gange mangler information ved et givet stoppested.</w:t>
      </w:r>
    </w:p>
    <w:p w14:paraId="53BCFB7D" w14:textId="77777777" w:rsidR="00C158C1" w:rsidRPr="00C158C1" w:rsidRDefault="00C158C1" w:rsidP="00C158C1">
      <w:pPr>
        <w:autoSpaceDE w:val="0"/>
        <w:autoSpaceDN w:val="0"/>
        <w:spacing w:after="180" w:line="276" w:lineRule="auto"/>
        <w:rPr>
          <w:rFonts w:ascii="KBH Tekst" w:hAnsi="KBH Tekst" w:cs="Arial"/>
          <w:color w:val="000000"/>
          <w:sz w:val="20"/>
          <w:szCs w:val="20"/>
          <w:lang w:eastAsia="da-DK"/>
          <w14:ligatures w14:val="none"/>
        </w:rPr>
      </w:pPr>
      <w:r w:rsidRPr="00C158C1">
        <w:rPr>
          <w:rFonts w:ascii="KBH Tekst" w:hAnsi="KBH Tekst" w:cs="Arial"/>
          <w:color w:val="000000"/>
          <w:sz w:val="20"/>
          <w:szCs w:val="20"/>
          <w:lang w:eastAsia="da-DK"/>
          <w14:ligatures w14:val="none"/>
        </w:rPr>
        <w:t xml:space="preserve">Movia vil generelt appellere til de lokale brugere af linje 2A om at hjælpe turisten der ikke kender byen og linjen, og eventuelt foreslå mulige alternativer. </w:t>
      </w:r>
    </w:p>
    <w:p w14:paraId="1408BC4F" w14:textId="77777777" w:rsidR="00C158C1" w:rsidRPr="00C158C1" w:rsidRDefault="00C158C1" w:rsidP="00C158C1">
      <w:pPr>
        <w:autoSpaceDE w:val="0"/>
        <w:autoSpaceDN w:val="0"/>
        <w:spacing w:after="180" w:line="276" w:lineRule="auto"/>
        <w:rPr>
          <w:rFonts w:ascii="KBH Tekst" w:hAnsi="KBH Tekst" w:cs="Arial"/>
          <w:color w:val="000000"/>
          <w:sz w:val="20"/>
          <w:szCs w:val="20"/>
          <w:lang w:eastAsia="da-DK"/>
          <w14:ligatures w14:val="none"/>
        </w:rPr>
      </w:pPr>
      <w:r w:rsidRPr="00C158C1">
        <w:rPr>
          <w:rFonts w:ascii="KBH Tekst" w:hAnsi="KBH Tekst" w:cs="Arial"/>
          <w:color w:val="000000"/>
          <w:sz w:val="20"/>
          <w:szCs w:val="20"/>
          <w:lang w:eastAsia="da-DK"/>
          <w14:ligatures w14:val="none"/>
        </w:rPr>
        <w:lastRenderedPageBreak/>
        <w:t>Der er ingen, hverken i Movia eller hos de busselskaber der kører for Movia, der har intention om andet end at levere det bedst mulige produkt på linje 2A.</w:t>
      </w:r>
    </w:p>
    <w:p w14:paraId="2E2CEAA2" w14:textId="77777777" w:rsidR="00C158C1" w:rsidRPr="00C158C1" w:rsidRDefault="00C158C1" w:rsidP="00C158C1">
      <w:pPr>
        <w:autoSpaceDE w:val="0"/>
        <w:autoSpaceDN w:val="0"/>
        <w:spacing w:after="180" w:line="276" w:lineRule="auto"/>
        <w:rPr>
          <w:rFonts w:ascii="KBH Tekst" w:hAnsi="KBH Tekst" w:cs="Arial"/>
          <w:color w:val="000000"/>
          <w:sz w:val="20"/>
          <w:szCs w:val="20"/>
          <w:lang w:eastAsia="da-DK"/>
          <w14:ligatures w14:val="none"/>
        </w:rPr>
      </w:pPr>
      <w:r w:rsidRPr="00C158C1">
        <w:rPr>
          <w:rFonts w:ascii="KBH Tekst" w:hAnsi="KBH Tekst" w:cs="Arial"/>
          <w:color w:val="000000"/>
          <w:sz w:val="20"/>
          <w:szCs w:val="20"/>
          <w:lang w:eastAsia="da-DK"/>
          <w14:ligatures w14:val="none"/>
        </w:rPr>
        <w:t>Der er bare lidt flere udfordringer med vejarbejder, vejbump og stigende passagertal på Holmen og Refshaleøen end så mange andre steder i København.</w:t>
      </w:r>
    </w:p>
    <w:p w14:paraId="0C320AB8" w14:textId="77777777" w:rsidR="00C158C1" w:rsidRPr="00C158C1" w:rsidRDefault="00C158C1" w:rsidP="00C158C1">
      <w:pPr>
        <w:autoSpaceDE w:val="0"/>
        <w:autoSpaceDN w:val="0"/>
        <w:spacing w:after="180" w:line="276" w:lineRule="auto"/>
        <w:rPr>
          <w:rFonts w:ascii="KBH Tekst" w:hAnsi="KBH Tekst" w:cs="Arial"/>
          <w:i/>
          <w:iCs/>
          <w:color w:val="000000"/>
          <w:sz w:val="20"/>
          <w:szCs w:val="20"/>
          <w:lang w:eastAsia="da-DK"/>
          <w14:ligatures w14:val="none"/>
        </w:rPr>
      </w:pPr>
      <w:r w:rsidRPr="00C158C1">
        <w:rPr>
          <w:rFonts w:ascii="KBH Tekst" w:hAnsi="KBH Tekst" w:cs="Arial"/>
          <w:i/>
          <w:iCs/>
          <w:color w:val="000000"/>
          <w:sz w:val="20"/>
          <w:szCs w:val="20"/>
          <w:lang w:eastAsia="da-DK"/>
          <w14:ligatures w14:val="none"/>
        </w:rPr>
        <w:t>De øvrige problemstillinger, som Christianshavns Lokaludvalg rejser, henviser Movia til Københavns Kommune at besvare.</w:t>
      </w:r>
    </w:p>
    <w:tbl>
      <w:tblPr>
        <w:tblW w:w="5000" w:type="pct"/>
        <w:tblCellSpacing w:w="0" w:type="dxa"/>
        <w:tblCellMar>
          <w:left w:w="0" w:type="dxa"/>
          <w:right w:w="0" w:type="dxa"/>
        </w:tblCellMar>
        <w:tblLook w:val="04A0" w:firstRow="1" w:lastRow="0" w:firstColumn="1" w:lastColumn="0" w:noHBand="0" w:noVBand="1"/>
      </w:tblPr>
      <w:tblGrid>
        <w:gridCol w:w="9638"/>
      </w:tblGrid>
      <w:tr w:rsidR="00C158C1" w:rsidRPr="00C158C1" w14:paraId="6BD919D5" w14:textId="77777777" w:rsidTr="00C158C1">
        <w:trPr>
          <w:tblCellSpacing w:w="0" w:type="dxa"/>
        </w:trPr>
        <w:tc>
          <w:tcPr>
            <w:tcW w:w="0" w:type="auto"/>
            <w:hideMark/>
          </w:tcPr>
          <w:p w14:paraId="76D1DB5B" w14:textId="77777777" w:rsidR="00C158C1" w:rsidRPr="00C158C1" w:rsidRDefault="00C158C1">
            <w:pPr>
              <w:rPr>
                <w:rFonts w:ascii="KBH Tekst" w:hAnsi="KBH Tekst"/>
                <w:color w:val="000001"/>
                <w:lang w:eastAsia="da-DK"/>
                <w14:ligatures w14:val="none"/>
              </w:rPr>
            </w:pPr>
            <w:r w:rsidRPr="00C158C1">
              <w:rPr>
                <w:rFonts w:ascii="KBH Tekst" w:hAnsi="KBH Tekst"/>
                <w:color w:val="000001"/>
                <w:lang w:eastAsia="da-DK"/>
                <w14:ligatures w14:val="none"/>
              </w:rPr>
              <w:t>Med</w:t>
            </w:r>
            <w:r w:rsidRPr="00C158C1">
              <w:rPr>
                <w:rFonts w:ascii="Cambria" w:hAnsi="Cambria" w:cs="Cambria"/>
                <w:color w:val="000001"/>
                <w:lang w:eastAsia="da-DK"/>
                <w14:ligatures w14:val="none"/>
              </w:rPr>
              <w:t> </w:t>
            </w:r>
            <w:r w:rsidRPr="00C158C1">
              <w:rPr>
                <w:rFonts w:ascii="KBH Tekst" w:hAnsi="KBH Tekst"/>
                <w:color w:val="000001"/>
                <w:lang w:eastAsia="da-DK"/>
                <w14:ligatures w14:val="none"/>
              </w:rPr>
              <w:t>venlig</w:t>
            </w:r>
            <w:r w:rsidRPr="00C158C1">
              <w:rPr>
                <w:rFonts w:ascii="Cambria" w:hAnsi="Cambria" w:cs="Cambria"/>
                <w:color w:val="000001"/>
                <w:lang w:eastAsia="da-DK"/>
                <w14:ligatures w14:val="none"/>
              </w:rPr>
              <w:t> </w:t>
            </w:r>
            <w:r w:rsidRPr="00C158C1">
              <w:rPr>
                <w:rFonts w:ascii="KBH Tekst" w:hAnsi="KBH Tekst"/>
                <w:color w:val="000001"/>
                <w:lang w:eastAsia="da-DK"/>
                <w14:ligatures w14:val="none"/>
              </w:rPr>
              <w:t>hilsen</w:t>
            </w:r>
            <w:r w:rsidRPr="00C158C1">
              <w:rPr>
                <w:rFonts w:ascii="Times New Roman" w:hAnsi="Times New Roman" w:cs="Times New Roman"/>
                <w:color w:val="FFFFFF"/>
                <w:sz w:val="2"/>
                <w:szCs w:val="2"/>
                <w:lang w:eastAsia="da-DK"/>
                <w14:ligatures w14:val="none"/>
              </w:rPr>
              <w:t>​​​​</w:t>
            </w:r>
          </w:p>
        </w:tc>
      </w:tr>
      <w:tr w:rsidR="00C158C1" w:rsidRPr="00C158C1" w14:paraId="53A99A4F" w14:textId="77777777" w:rsidTr="00C158C1">
        <w:trPr>
          <w:tblCellSpacing w:w="0" w:type="dxa"/>
        </w:trPr>
        <w:tc>
          <w:tcPr>
            <w:tcW w:w="0" w:type="auto"/>
            <w:tcMar>
              <w:top w:w="210" w:type="dxa"/>
              <w:left w:w="0" w:type="dxa"/>
              <w:bottom w:w="75"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9638"/>
            </w:tblGrid>
            <w:tr w:rsidR="00C158C1" w:rsidRPr="00C158C1" w14:paraId="3ECD8212" w14:textId="77777777" w:rsidTr="00C158C1">
              <w:trPr>
                <w:tblCellSpacing w:w="0" w:type="dxa"/>
              </w:trPr>
              <w:tc>
                <w:tcPr>
                  <w:tcW w:w="0" w:type="auto"/>
                </w:tcPr>
                <w:p w14:paraId="02C0F040" w14:textId="2452C6FD" w:rsidR="00C158C1" w:rsidRPr="00C158C1" w:rsidRDefault="00C158C1">
                  <w:pPr>
                    <w:rPr>
                      <w:rFonts w:ascii="KBH Tekst" w:hAnsi="KBH Tekst"/>
                      <w:b/>
                      <w:bCs/>
                      <w:color w:val="000001"/>
                      <w:lang w:eastAsia="da-DK"/>
                      <w14:ligatures w14:val="none"/>
                    </w:rPr>
                  </w:pPr>
                </w:p>
              </w:tc>
            </w:tr>
            <w:tr w:rsidR="00C158C1" w:rsidRPr="00C158C1" w14:paraId="427FDB33" w14:textId="77777777" w:rsidTr="00C158C1">
              <w:trPr>
                <w:tblCellSpacing w:w="0" w:type="dxa"/>
              </w:trPr>
              <w:tc>
                <w:tcPr>
                  <w:tcW w:w="0" w:type="auto"/>
                </w:tcPr>
                <w:p w14:paraId="6D03B691" w14:textId="16A8A610" w:rsidR="00C158C1" w:rsidRPr="00C158C1" w:rsidRDefault="00C158C1">
                  <w:pPr>
                    <w:rPr>
                      <w:rFonts w:ascii="KBH Tekst" w:hAnsi="KBH Tekst"/>
                      <w:color w:val="000001"/>
                      <w:lang w:eastAsia="da-DK"/>
                      <w14:ligatures w14:val="none"/>
                    </w:rPr>
                  </w:pPr>
                </w:p>
              </w:tc>
            </w:tr>
            <w:tr w:rsidR="00C158C1" w:rsidRPr="00C158C1" w14:paraId="7EBF84E2" w14:textId="77777777" w:rsidTr="00C158C1">
              <w:trPr>
                <w:tblCellSpacing w:w="0" w:type="dxa"/>
              </w:trPr>
              <w:tc>
                <w:tcPr>
                  <w:tcW w:w="0" w:type="auto"/>
                </w:tcPr>
                <w:p w14:paraId="3E091D8D" w14:textId="5EF77898" w:rsidR="00C158C1" w:rsidRPr="00C158C1" w:rsidRDefault="00C158C1">
                  <w:pPr>
                    <w:rPr>
                      <w:rFonts w:ascii="KBH Tekst" w:hAnsi="KBH Tekst"/>
                      <w:color w:val="000001"/>
                      <w:lang w:eastAsia="da-DK"/>
                      <w14:ligatures w14:val="none"/>
                    </w:rPr>
                  </w:pPr>
                </w:p>
              </w:tc>
            </w:tr>
          </w:tbl>
          <w:p w14:paraId="1459CA11" w14:textId="77777777" w:rsidR="00C158C1" w:rsidRPr="00C158C1" w:rsidRDefault="00C158C1">
            <w:pPr>
              <w:rPr>
                <w:rFonts w:ascii="KBH Tekst" w:eastAsia="Times New Roman" w:hAnsi="KBH Tekst" w:cs="Times New Roman"/>
                <w:sz w:val="20"/>
                <w:szCs w:val="20"/>
                <w:lang w:eastAsia="da-DK"/>
                <w14:ligatures w14:val="none"/>
              </w:rPr>
            </w:pPr>
          </w:p>
        </w:tc>
      </w:tr>
      <w:tr w:rsidR="00C158C1" w:rsidRPr="00C158C1" w14:paraId="6964083B" w14:textId="77777777" w:rsidTr="00C158C1">
        <w:trPr>
          <w:tblCellSpacing w:w="0" w:type="dxa"/>
        </w:trPr>
        <w:tc>
          <w:tcPr>
            <w:tcW w:w="0" w:type="auto"/>
            <w:tcBorders>
              <w:top w:val="single" w:sz="12" w:space="0" w:color="E0B712"/>
              <w:left w:val="nil"/>
              <w:bottom w:val="nil"/>
              <w:right w:val="nil"/>
            </w:tcBorders>
            <w:tcMar>
              <w:top w:w="75" w:type="dxa"/>
              <w:left w:w="0" w:type="dxa"/>
              <w:bottom w:w="0" w:type="dxa"/>
              <w:right w:w="0" w:type="dxa"/>
            </w:tcMar>
            <w:hideMark/>
          </w:tcPr>
          <w:tbl>
            <w:tblPr>
              <w:tblW w:w="0" w:type="auto"/>
              <w:tblCellSpacing w:w="0" w:type="dxa"/>
              <w:tblCellMar>
                <w:left w:w="0" w:type="dxa"/>
                <w:right w:w="0" w:type="dxa"/>
              </w:tblCellMar>
              <w:tblLook w:val="04A0" w:firstRow="1" w:lastRow="0" w:firstColumn="1" w:lastColumn="0" w:noHBand="0" w:noVBand="1"/>
            </w:tblPr>
            <w:tblGrid>
              <w:gridCol w:w="9638"/>
            </w:tblGrid>
            <w:tr w:rsidR="00C158C1" w:rsidRPr="00C158C1" w14:paraId="7DD15BC3" w14:textId="77777777">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890"/>
                    <w:gridCol w:w="6344"/>
                  </w:tblGrid>
                  <w:tr w:rsidR="00C158C1" w:rsidRPr="00C158C1" w14:paraId="527C8E85" w14:textId="77777777">
                    <w:trPr>
                      <w:tblCellSpacing w:w="0" w:type="dxa"/>
                    </w:trPr>
                    <w:tc>
                      <w:tcPr>
                        <w:tcW w:w="0" w:type="auto"/>
                        <w:tcMar>
                          <w:top w:w="0" w:type="dxa"/>
                          <w:left w:w="0" w:type="dxa"/>
                          <w:bottom w:w="0" w:type="dxa"/>
                          <w:right w:w="150" w:type="dxa"/>
                        </w:tcMar>
                        <w:vAlign w:val="center"/>
                        <w:hideMark/>
                      </w:tcPr>
                      <w:p w14:paraId="2C91A204" w14:textId="6BFC9A93" w:rsidR="00C158C1" w:rsidRPr="00C158C1" w:rsidRDefault="00C158C1">
                        <w:pPr>
                          <w:rPr>
                            <w:rFonts w:ascii="KBH Tekst" w:hAnsi="KBH Tekst"/>
                            <w:color w:val="000000"/>
                            <w:sz w:val="2"/>
                            <w:szCs w:val="2"/>
                            <w:lang w:eastAsia="da-DK"/>
                            <w14:ligatures w14:val="none"/>
                          </w:rPr>
                        </w:pPr>
                        <w:r w:rsidRPr="00C158C1">
                          <w:rPr>
                            <w:rFonts w:ascii="KBH Tekst" w:hAnsi="KBH Tekst"/>
                            <w:noProof/>
                          </w:rPr>
                          <mc:AlternateContent>
                            <mc:Choice Requires="wps">
                              <w:drawing>
                                <wp:anchor distT="0" distB="0" distL="114300" distR="114300" simplePos="0" relativeHeight="251659264" behindDoc="0" locked="0" layoutInCell="1" allowOverlap="1" wp14:anchorId="3B0A35D3" wp14:editId="59DF70F0">
                                  <wp:simplePos x="0" y="0"/>
                                  <wp:positionH relativeFrom="column">
                                    <wp:posOffset>0</wp:posOffset>
                                  </wp:positionH>
                                  <wp:positionV relativeFrom="paragraph">
                                    <wp:posOffset>0</wp:posOffset>
                                  </wp:positionV>
                                  <wp:extent cx="635000" cy="635000"/>
                                  <wp:effectExtent l="0" t="0" r="3175" b="3175"/>
                                  <wp:wrapNone/>
                                  <wp:docPr id="185332227" name="Rektangel 2"/>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7F2B04" id="Rektangel 2" o:spid="_x0000_s1026" style="position:absolute;margin-left:0;margin-top:0;width:50pt;height:5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" filled="f" stroked="f">
                                  <o:lock v:ext="edit" selection="t"/>
                                </v:rect>
                              </w:pict>
                            </mc:Fallback>
                          </mc:AlternateContent>
                        </w:r>
                        <w:r w:rsidRPr="00C158C1">
                          <w:rPr>
                            <w:rFonts w:ascii="KBH Tekst" w:hAnsi="KBH Tekst"/>
                            <w:noProof/>
                            <w:color w:val="0000FF"/>
                            <w:sz w:val="2"/>
                            <w:szCs w:val="2"/>
                            <w:lang w:eastAsia="da-DK"/>
                            <w14:ligatures w14:val="none"/>
                          </w:rPr>
                          <w:drawing>
                            <wp:inline distT="0" distB="0" distL="0" distR="0" wp14:anchorId="11BFB752" wp14:editId="6147DEB9">
                              <wp:extent cx="1097280" cy="302260"/>
                              <wp:effectExtent l="0" t="0" r="7620" b="2540"/>
                              <wp:docPr id="136058269" name="Billede 1">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097280" cy="302260"/>
                                      </a:xfrm>
                                      <a:prstGeom prst="rect">
                                        <a:avLst/>
                                      </a:prstGeom>
                                      <a:noFill/>
                                      <a:ln>
                                        <a:noFill/>
                                      </a:ln>
                                    </pic:spPr>
                                  </pic:pic>
                                </a:graphicData>
                              </a:graphic>
                            </wp:inline>
                          </w:drawing>
                        </w:r>
                      </w:p>
                    </w:tc>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5260"/>
                        </w:tblGrid>
                        <w:tr w:rsidR="00C158C1" w:rsidRPr="00C158C1" w14:paraId="4C3627FE" w14:textId="77777777">
                          <w:trPr>
                            <w:tblCellSpacing w:w="0" w:type="dxa"/>
                          </w:trPr>
                          <w:tc>
                            <w:tcPr>
                              <w:tcW w:w="0" w:type="auto"/>
                              <w:hideMark/>
                            </w:tcPr>
                            <w:p w14:paraId="6A013AB5" w14:textId="77777777" w:rsidR="00C158C1" w:rsidRPr="00C158C1" w:rsidRDefault="00C158C1">
                              <w:pPr>
                                <w:rPr>
                                  <w:rFonts w:ascii="KBH Tekst" w:hAnsi="KBH Tekst"/>
                                  <w:color w:val="000001"/>
                                  <w:sz w:val="20"/>
                                  <w:szCs w:val="20"/>
                                  <w:lang w:eastAsia="da-DK"/>
                                  <w14:ligatures w14:val="none"/>
                                </w:rPr>
                              </w:pPr>
                              <w:r w:rsidRPr="00C158C1">
                                <w:rPr>
                                  <w:rFonts w:ascii="KBH Tekst" w:hAnsi="KBH Tekst"/>
                                  <w:color w:val="000001"/>
                                  <w:sz w:val="20"/>
                                  <w:szCs w:val="20"/>
                                  <w:lang w:eastAsia="da-DK"/>
                                  <w14:ligatures w14:val="none"/>
                                </w:rPr>
                                <w:t>Trafikselskabet Movia, Gammel Køge Landevej 3, DK-2500, Valby</w:t>
                              </w:r>
                            </w:p>
                          </w:tc>
                        </w:tr>
                        <w:tr w:rsidR="00C158C1" w:rsidRPr="00C158C1" w14:paraId="663CC6B7" w14:textId="77777777">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4180"/>
                              </w:tblGrid>
                              <w:tr w:rsidR="00C158C1" w:rsidRPr="00C158C1" w14:paraId="7379A3C7" w14:textId="77777777">
                                <w:trPr>
                                  <w:tblCellSpacing w:w="0" w:type="dxa"/>
                                </w:trPr>
                                <w:tc>
                                  <w:tcPr>
                                    <w:tcW w:w="0" w:type="auto"/>
                                    <w:hideMark/>
                                  </w:tcPr>
                                  <w:p w14:paraId="54A906E0" w14:textId="77777777" w:rsidR="00C158C1" w:rsidRPr="00C158C1" w:rsidRDefault="00C158C1">
                                    <w:pPr>
                                      <w:rPr>
                                        <w:rFonts w:ascii="KBH Tekst" w:hAnsi="KBH Tekst"/>
                                        <w:color w:val="000001"/>
                                        <w:sz w:val="20"/>
                                        <w:szCs w:val="20"/>
                                        <w:lang w:val="en-US" w:eastAsia="da-DK"/>
                                        <w14:ligatures w14:val="none"/>
                                      </w:rPr>
                                    </w:pPr>
                                    <w:proofErr w:type="spellStart"/>
                                    <w:r w:rsidRPr="00C158C1">
                                      <w:rPr>
                                        <w:rFonts w:ascii="KBH Tekst" w:hAnsi="KBH Tekst"/>
                                        <w:color w:val="000001"/>
                                        <w:sz w:val="20"/>
                                        <w:szCs w:val="20"/>
                                        <w:lang w:val="en-US" w:eastAsia="da-DK"/>
                                        <w14:ligatures w14:val="none"/>
                                      </w:rPr>
                                      <w:t>Tlf</w:t>
                                    </w:r>
                                    <w:proofErr w:type="spellEnd"/>
                                    <w:r w:rsidRPr="00C158C1">
                                      <w:rPr>
                                        <w:rFonts w:ascii="KBH Tekst" w:hAnsi="KBH Tekst"/>
                                        <w:color w:val="000001"/>
                                        <w:sz w:val="20"/>
                                        <w:szCs w:val="20"/>
                                        <w:lang w:val="en-US" w:eastAsia="da-DK"/>
                                        <w14:ligatures w14:val="none"/>
                                      </w:rPr>
                                      <w:t xml:space="preserve">. 36 13 14 00 Mail: </w:t>
                                    </w:r>
                                    <w:hyperlink r:id="rId8" w:history="1">
                                      <w:r w:rsidRPr="00C158C1">
                                        <w:rPr>
                                          <w:rStyle w:val="Hyperlink"/>
                                          <w:rFonts w:ascii="KBH Tekst" w:hAnsi="KBH Tekst"/>
                                          <w:color w:val="0000FF"/>
                                          <w:sz w:val="20"/>
                                          <w:szCs w:val="20"/>
                                          <w:lang w:val="en-US" w:eastAsia="da-DK"/>
                                          <w14:ligatures w14:val="none"/>
                                        </w:rPr>
                                        <w:t>movia@moviatrafik.dk</w:t>
                                      </w:r>
                                    </w:hyperlink>
                                  </w:p>
                                </w:tc>
                              </w:tr>
                            </w:tbl>
                            <w:p w14:paraId="1C8CF26B" w14:textId="77777777" w:rsidR="00C158C1" w:rsidRPr="00C158C1" w:rsidRDefault="00C158C1">
                              <w:pPr>
                                <w:rPr>
                                  <w:rFonts w:ascii="KBH Tekst" w:eastAsia="Times New Roman" w:hAnsi="KBH Tekst" w:cs="Times New Roman"/>
                                  <w:sz w:val="20"/>
                                  <w:szCs w:val="20"/>
                                  <w:lang w:val="en-US" w:eastAsia="da-DK"/>
                                  <w14:ligatures w14:val="none"/>
                                </w:rPr>
                              </w:pPr>
                            </w:p>
                          </w:tc>
                        </w:tr>
                      </w:tbl>
                      <w:p w14:paraId="44A03E23" w14:textId="77777777" w:rsidR="00C158C1" w:rsidRPr="00C158C1" w:rsidRDefault="00C158C1">
                        <w:pPr>
                          <w:rPr>
                            <w:rFonts w:ascii="KBH Tekst" w:eastAsia="Times New Roman" w:hAnsi="KBH Tekst" w:cs="Times New Roman"/>
                            <w:sz w:val="20"/>
                            <w:szCs w:val="20"/>
                            <w:lang w:val="en-US" w:eastAsia="da-DK"/>
                            <w14:ligatures w14:val="none"/>
                          </w:rPr>
                        </w:pPr>
                      </w:p>
                    </w:tc>
                  </w:tr>
                </w:tbl>
                <w:p w14:paraId="0F745AF0" w14:textId="77777777" w:rsidR="00C158C1" w:rsidRPr="00C158C1" w:rsidRDefault="00C158C1">
                  <w:pPr>
                    <w:rPr>
                      <w:rFonts w:ascii="KBH Tekst" w:eastAsia="Times New Roman" w:hAnsi="KBH Tekst" w:cs="Times New Roman"/>
                      <w:sz w:val="20"/>
                      <w:szCs w:val="20"/>
                      <w:lang w:val="en-US" w:eastAsia="da-DK"/>
                      <w14:ligatures w14:val="none"/>
                    </w:rPr>
                  </w:pPr>
                </w:p>
              </w:tc>
            </w:tr>
            <w:tr w:rsidR="00C158C1" w:rsidRPr="00C158C1" w14:paraId="7A28D9CF" w14:textId="77777777">
              <w:trPr>
                <w:tblCellSpacing w:w="0" w:type="dxa"/>
              </w:trPr>
              <w:tc>
                <w:tcPr>
                  <w:tcW w:w="0" w:type="auto"/>
                  <w:hideMark/>
                </w:tcPr>
                <w:p w14:paraId="63BA38FB" w14:textId="77777777" w:rsidR="00C158C1" w:rsidRPr="00C158C1" w:rsidRDefault="00C158C1">
                  <w:pPr>
                    <w:rPr>
                      <w:rFonts w:ascii="KBH Tekst" w:hAnsi="KBH Tekst"/>
                      <w:color w:val="000001"/>
                      <w:sz w:val="20"/>
                      <w:szCs w:val="20"/>
                      <w:lang w:eastAsia="da-DK"/>
                      <w14:ligatures w14:val="none"/>
                    </w:rPr>
                  </w:pPr>
                  <w:r w:rsidRPr="00C158C1">
                    <w:rPr>
                      <w:rFonts w:ascii="KBH Tekst" w:hAnsi="KBH Tekst"/>
                      <w:color w:val="000001"/>
                      <w:sz w:val="20"/>
                      <w:szCs w:val="20"/>
                      <w:lang w:eastAsia="da-DK"/>
                      <w14:ligatures w14:val="none"/>
                    </w:rPr>
                    <w:br/>
                  </w:r>
                  <w:r w:rsidRPr="00C158C1">
                    <w:rPr>
                      <w:rFonts w:ascii="Times New Roman" w:hAnsi="Times New Roman" w:cs="Times New Roman"/>
                      <w:color w:val="000001"/>
                      <w:sz w:val="20"/>
                      <w:szCs w:val="20"/>
                      <w:lang w:eastAsia="da-DK"/>
                      <w14:ligatures w14:val="none"/>
                    </w:rPr>
                    <w:t>​</w:t>
                  </w:r>
                  <w:r w:rsidRPr="00C158C1">
                    <w:rPr>
                      <w:rFonts w:ascii="KBH Tekst" w:hAnsi="KBH Tekst"/>
                      <w:color w:val="000001"/>
                      <w:sz w:val="20"/>
                      <w:szCs w:val="20"/>
                      <w:lang w:eastAsia="da-DK"/>
                      <w14:ligatures w14:val="none"/>
                    </w:rPr>
                    <w:t>Beskyttelse</w:t>
                  </w:r>
                  <w:r w:rsidRPr="00C158C1">
                    <w:rPr>
                      <w:rFonts w:ascii="Cambria" w:hAnsi="Cambria" w:cs="Cambria"/>
                      <w:color w:val="000001"/>
                      <w:sz w:val="20"/>
                      <w:szCs w:val="20"/>
                      <w:lang w:eastAsia="da-DK"/>
                      <w14:ligatures w14:val="none"/>
                    </w:rPr>
                    <w:t> </w:t>
                  </w:r>
                  <w:r w:rsidRPr="00C158C1">
                    <w:rPr>
                      <w:rFonts w:ascii="KBH Tekst" w:hAnsi="KBH Tekst"/>
                      <w:color w:val="000001"/>
                      <w:sz w:val="20"/>
                      <w:szCs w:val="20"/>
                      <w:lang w:eastAsia="da-DK"/>
                      <w14:ligatures w14:val="none"/>
                    </w:rPr>
                    <w:t>af</w:t>
                  </w:r>
                  <w:r w:rsidRPr="00C158C1">
                    <w:rPr>
                      <w:rFonts w:ascii="Cambria" w:hAnsi="Cambria" w:cs="Cambria"/>
                      <w:color w:val="000001"/>
                      <w:sz w:val="20"/>
                      <w:szCs w:val="20"/>
                      <w:lang w:eastAsia="da-DK"/>
                      <w14:ligatures w14:val="none"/>
                    </w:rPr>
                    <w:t> </w:t>
                  </w:r>
                  <w:r w:rsidRPr="00C158C1">
                    <w:rPr>
                      <w:rFonts w:ascii="KBH Tekst" w:hAnsi="KBH Tekst"/>
                      <w:color w:val="000001"/>
                      <w:sz w:val="20"/>
                      <w:szCs w:val="20"/>
                      <w:lang w:eastAsia="da-DK"/>
                      <w14:ligatures w14:val="none"/>
                    </w:rPr>
                    <w:t>dine</w:t>
                  </w:r>
                  <w:r w:rsidRPr="00C158C1">
                    <w:rPr>
                      <w:rFonts w:ascii="Cambria" w:hAnsi="Cambria" w:cs="Cambria"/>
                      <w:color w:val="000001"/>
                      <w:sz w:val="20"/>
                      <w:szCs w:val="20"/>
                      <w:lang w:eastAsia="da-DK"/>
                      <w14:ligatures w14:val="none"/>
                    </w:rPr>
                    <w:t> </w:t>
                  </w:r>
                  <w:r w:rsidRPr="00C158C1">
                    <w:rPr>
                      <w:rFonts w:ascii="KBH Tekst" w:hAnsi="KBH Tekst"/>
                      <w:color w:val="000001"/>
                      <w:sz w:val="20"/>
                      <w:szCs w:val="20"/>
                      <w:lang w:eastAsia="da-DK"/>
                      <w14:ligatures w14:val="none"/>
                    </w:rPr>
                    <w:t>personlige</w:t>
                  </w:r>
                  <w:r w:rsidRPr="00C158C1">
                    <w:rPr>
                      <w:rFonts w:ascii="Cambria" w:hAnsi="Cambria" w:cs="Cambria"/>
                      <w:color w:val="000001"/>
                      <w:sz w:val="20"/>
                      <w:szCs w:val="20"/>
                      <w:lang w:eastAsia="da-DK"/>
                      <w14:ligatures w14:val="none"/>
                    </w:rPr>
                    <w:t> </w:t>
                  </w:r>
                  <w:r w:rsidRPr="00C158C1">
                    <w:rPr>
                      <w:rFonts w:ascii="KBH Tekst" w:hAnsi="KBH Tekst"/>
                      <w:color w:val="000001"/>
                      <w:sz w:val="20"/>
                      <w:szCs w:val="20"/>
                      <w:lang w:eastAsia="da-DK"/>
                      <w14:ligatures w14:val="none"/>
                    </w:rPr>
                    <w:t>oplysninger</w:t>
                  </w:r>
                  <w:r w:rsidRPr="00C158C1">
                    <w:rPr>
                      <w:rFonts w:ascii="Cambria" w:hAnsi="Cambria" w:cs="Cambria"/>
                      <w:color w:val="000001"/>
                      <w:sz w:val="20"/>
                      <w:szCs w:val="20"/>
                      <w:lang w:eastAsia="da-DK"/>
                      <w14:ligatures w14:val="none"/>
                    </w:rPr>
                    <w:t> </w:t>
                  </w:r>
                  <w:r w:rsidRPr="00C158C1">
                    <w:rPr>
                      <w:rFonts w:ascii="KBH Tekst" w:hAnsi="KBH Tekst"/>
                      <w:color w:val="000001"/>
                      <w:sz w:val="20"/>
                      <w:szCs w:val="20"/>
                      <w:lang w:eastAsia="da-DK"/>
                      <w14:ligatures w14:val="none"/>
                    </w:rPr>
                    <w:t>er</w:t>
                  </w:r>
                  <w:r w:rsidRPr="00C158C1">
                    <w:rPr>
                      <w:rFonts w:ascii="Cambria" w:hAnsi="Cambria" w:cs="Cambria"/>
                      <w:color w:val="000001"/>
                      <w:sz w:val="20"/>
                      <w:szCs w:val="20"/>
                      <w:lang w:eastAsia="da-DK"/>
                      <w14:ligatures w14:val="none"/>
                    </w:rPr>
                    <w:t> </w:t>
                  </w:r>
                  <w:r w:rsidRPr="00C158C1">
                    <w:rPr>
                      <w:rFonts w:ascii="KBH Tekst" w:hAnsi="KBH Tekst"/>
                      <w:color w:val="000001"/>
                      <w:sz w:val="20"/>
                      <w:szCs w:val="20"/>
                      <w:lang w:eastAsia="da-DK"/>
                      <w14:ligatures w14:val="none"/>
                    </w:rPr>
                    <w:t>vigtig</w:t>
                  </w:r>
                  <w:r w:rsidRPr="00C158C1">
                    <w:rPr>
                      <w:rFonts w:ascii="Cambria" w:hAnsi="Cambria" w:cs="Cambria"/>
                      <w:color w:val="000001"/>
                      <w:sz w:val="20"/>
                      <w:szCs w:val="20"/>
                      <w:lang w:eastAsia="da-DK"/>
                      <w14:ligatures w14:val="none"/>
                    </w:rPr>
                    <w:t> </w:t>
                  </w:r>
                  <w:r w:rsidRPr="00C158C1">
                    <w:rPr>
                      <w:rFonts w:ascii="KBH Tekst" w:hAnsi="KBH Tekst"/>
                      <w:color w:val="000001"/>
                      <w:sz w:val="20"/>
                      <w:szCs w:val="20"/>
                      <w:lang w:eastAsia="da-DK"/>
                      <w14:ligatures w14:val="none"/>
                    </w:rPr>
                    <w:t>for</w:t>
                  </w:r>
                  <w:r w:rsidRPr="00C158C1">
                    <w:rPr>
                      <w:rFonts w:ascii="Cambria" w:hAnsi="Cambria" w:cs="Cambria"/>
                      <w:color w:val="000001"/>
                      <w:sz w:val="20"/>
                      <w:szCs w:val="20"/>
                      <w:lang w:eastAsia="da-DK"/>
                      <w14:ligatures w14:val="none"/>
                    </w:rPr>
                    <w:t> </w:t>
                  </w:r>
                  <w:r w:rsidRPr="00C158C1">
                    <w:rPr>
                      <w:rFonts w:ascii="KBH Tekst" w:hAnsi="KBH Tekst"/>
                      <w:color w:val="000001"/>
                      <w:sz w:val="20"/>
                      <w:szCs w:val="20"/>
                      <w:lang w:eastAsia="da-DK"/>
                      <w14:ligatures w14:val="none"/>
                    </w:rPr>
                    <w:t>Movia.</w:t>
                  </w:r>
                  <w:r w:rsidRPr="00C158C1">
                    <w:rPr>
                      <w:rFonts w:ascii="Cambria" w:hAnsi="Cambria" w:cs="Cambria"/>
                      <w:color w:val="000001"/>
                      <w:sz w:val="20"/>
                      <w:szCs w:val="20"/>
                      <w:lang w:eastAsia="da-DK"/>
                      <w14:ligatures w14:val="none"/>
                    </w:rPr>
                    <w:t> </w:t>
                  </w:r>
                  <w:r w:rsidRPr="00C158C1">
                    <w:rPr>
                      <w:rFonts w:ascii="KBH Tekst" w:hAnsi="KBH Tekst"/>
                      <w:color w:val="000001"/>
                      <w:sz w:val="20"/>
                      <w:szCs w:val="20"/>
                      <w:lang w:eastAsia="da-DK"/>
                      <w14:ligatures w14:val="none"/>
                    </w:rPr>
                    <w:t>P</w:t>
                  </w:r>
                  <w:r w:rsidRPr="00C158C1">
                    <w:rPr>
                      <w:rFonts w:ascii="KBH Tekst" w:hAnsi="KBH Tekst" w:cs="KBH Tekst"/>
                      <w:color w:val="000001"/>
                      <w:sz w:val="20"/>
                      <w:szCs w:val="20"/>
                      <w:lang w:eastAsia="da-DK"/>
                      <w14:ligatures w14:val="none"/>
                    </w:rPr>
                    <w:t>å</w:t>
                  </w:r>
                  <w:r w:rsidRPr="00C158C1">
                    <w:rPr>
                      <w:rFonts w:ascii="Cambria" w:hAnsi="Cambria" w:cs="Cambria"/>
                      <w:color w:val="000001"/>
                      <w:sz w:val="20"/>
                      <w:szCs w:val="20"/>
                      <w:lang w:eastAsia="da-DK"/>
                      <w14:ligatures w14:val="none"/>
                    </w:rPr>
                    <w:t> </w:t>
                  </w:r>
                  <w:hyperlink r:id="rId9" w:tgtFrame="_blank" w:history="1">
                    <w:r w:rsidRPr="00C158C1">
                      <w:rPr>
                        <w:rStyle w:val="Hyperlink"/>
                        <w:rFonts w:ascii="KBH Tekst" w:hAnsi="KBH Tekst"/>
                        <w:color w:val="0000FF"/>
                        <w:sz w:val="20"/>
                        <w:szCs w:val="20"/>
                        <w:lang w:eastAsia="da-DK"/>
                        <w14:ligatures w14:val="none"/>
                      </w:rPr>
                      <w:t>moviatrafik.dk/persondata</w:t>
                    </w:r>
                  </w:hyperlink>
                  <w:r w:rsidRPr="00C158C1">
                    <w:rPr>
                      <w:rFonts w:ascii="Cambria" w:hAnsi="Cambria" w:cs="Cambria"/>
                      <w:color w:val="000001"/>
                      <w:sz w:val="20"/>
                      <w:szCs w:val="20"/>
                      <w:lang w:eastAsia="da-DK"/>
                      <w14:ligatures w14:val="none"/>
                    </w:rPr>
                    <w:t> </w:t>
                  </w:r>
                  <w:r w:rsidRPr="00C158C1">
                    <w:rPr>
                      <w:rFonts w:ascii="KBH Tekst" w:hAnsi="KBH Tekst"/>
                      <w:color w:val="000001"/>
                      <w:sz w:val="20"/>
                      <w:szCs w:val="20"/>
                      <w:lang w:eastAsia="da-DK"/>
                      <w14:ligatures w14:val="none"/>
                    </w:rPr>
                    <w:t>kan</w:t>
                  </w:r>
                  <w:r w:rsidRPr="00C158C1">
                    <w:rPr>
                      <w:rFonts w:ascii="Cambria" w:hAnsi="Cambria" w:cs="Cambria"/>
                      <w:color w:val="000001"/>
                      <w:sz w:val="20"/>
                      <w:szCs w:val="20"/>
                      <w:lang w:eastAsia="da-DK"/>
                      <w14:ligatures w14:val="none"/>
                    </w:rPr>
                    <w:t> </w:t>
                  </w:r>
                  <w:r w:rsidRPr="00C158C1">
                    <w:rPr>
                      <w:rFonts w:ascii="KBH Tekst" w:hAnsi="KBH Tekst"/>
                      <w:color w:val="000001"/>
                      <w:sz w:val="20"/>
                      <w:szCs w:val="20"/>
                      <w:lang w:eastAsia="da-DK"/>
                      <w14:ligatures w14:val="none"/>
                    </w:rPr>
                    <w:t>du</w:t>
                  </w:r>
                  <w:r w:rsidRPr="00C158C1">
                    <w:rPr>
                      <w:rFonts w:ascii="Cambria" w:hAnsi="Cambria" w:cs="Cambria"/>
                      <w:color w:val="000001"/>
                      <w:sz w:val="20"/>
                      <w:szCs w:val="20"/>
                      <w:lang w:eastAsia="da-DK"/>
                      <w14:ligatures w14:val="none"/>
                    </w:rPr>
                    <w:t> </w:t>
                  </w:r>
                  <w:r w:rsidRPr="00C158C1">
                    <w:rPr>
                      <w:rFonts w:ascii="KBH Tekst" w:hAnsi="KBH Tekst"/>
                      <w:color w:val="000001"/>
                      <w:sz w:val="20"/>
                      <w:szCs w:val="20"/>
                      <w:lang w:eastAsia="da-DK"/>
                      <w14:ligatures w14:val="none"/>
                    </w:rPr>
                    <w:t>se,</w:t>
                  </w:r>
                  <w:r w:rsidRPr="00C158C1">
                    <w:rPr>
                      <w:rFonts w:ascii="Cambria" w:hAnsi="Cambria" w:cs="Cambria"/>
                      <w:color w:val="000001"/>
                      <w:sz w:val="20"/>
                      <w:szCs w:val="20"/>
                      <w:lang w:eastAsia="da-DK"/>
                      <w14:ligatures w14:val="none"/>
                    </w:rPr>
                    <w:t> </w:t>
                  </w:r>
                  <w:r w:rsidRPr="00C158C1">
                    <w:rPr>
                      <w:rFonts w:ascii="KBH Tekst" w:hAnsi="KBH Tekst"/>
                      <w:color w:val="000001"/>
                      <w:sz w:val="20"/>
                      <w:szCs w:val="20"/>
                      <w:lang w:eastAsia="da-DK"/>
                      <w14:ligatures w14:val="none"/>
                    </w:rPr>
                    <w:t>hvordan</w:t>
                  </w:r>
                  <w:r w:rsidRPr="00C158C1">
                    <w:rPr>
                      <w:rFonts w:ascii="Cambria" w:hAnsi="Cambria" w:cs="Cambria"/>
                      <w:color w:val="000001"/>
                      <w:sz w:val="20"/>
                      <w:szCs w:val="20"/>
                      <w:lang w:eastAsia="da-DK"/>
                      <w14:ligatures w14:val="none"/>
                    </w:rPr>
                    <w:t> </w:t>
                  </w:r>
                  <w:r w:rsidRPr="00C158C1">
                    <w:rPr>
                      <w:rFonts w:ascii="KBH Tekst" w:hAnsi="KBH Tekst"/>
                      <w:color w:val="000001"/>
                      <w:sz w:val="20"/>
                      <w:szCs w:val="20"/>
                      <w:lang w:eastAsia="da-DK"/>
                      <w14:ligatures w14:val="none"/>
                    </w:rPr>
                    <w:t>vi</w:t>
                  </w:r>
                  <w:r w:rsidRPr="00C158C1">
                    <w:rPr>
                      <w:rFonts w:ascii="Cambria" w:hAnsi="Cambria" w:cs="Cambria"/>
                      <w:color w:val="000001"/>
                      <w:sz w:val="20"/>
                      <w:szCs w:val="20"/>
                      <w:lang w:eastAsia="da-DK"/>
                      <w14:ligatures w14:val="none"/>
                    </w:rPr>
                    <w:t> ​</w:t>
                  </w:r>
                  <w:r w:rsidRPr="00C158C1">
                    <w:rPr>
                      <w:rFonts w:ascii="KBH Tekst" w:hAnsi="KBH Tekst"/>
                      <w:color w:val="000001"/>
                      <w:sz w:val="20"/>
                      <w:szCs w:val="20"/>
                      <w:lang w:eastAsia="da-DK"/>
                      <w14:ligatures w14:val="none"/>
                    </w:rPr>
                    <w:t>behandler</w:t>
                  </w:r>
                  <w:r w:rsidRPr="00C158C1">
                    <w:rPr>
                      <w:rFonts w:ascii="Cambria" w:hAnsi="Cambria" w:cs="Cambria"/>
                      <w:color w:val="000001"/>
                      <w:sz w:val="20"/>
                      <w:szCs w:val="20"/>
                      <w:lang w:eastAsia="da-DK"/>
                      <w14:ligatures w14:val="none"/>
                    </w:rPr>
                    <w:t> </w:t>
                  </w:r>
                  <w:r w:rsidRPr="00C158C1">
                    <w:rPr>
                      <w:rFonts w:ascii="KBH Tekst" w:hAnsi="KBH Tekst"/>
                      <w:color w:val="000001"/>
                      <w:sz w:val="20"/>
                      <w:szCs w:val="20"/>
                      <w:lang w:eastAsia="da-DK"/>
                      <w14:ligatures w14:val="none"/>
                    </w:rPr>
                    <w:t>dine</w:t>
                  </w:r>
                  <w:r w:rsidRPr="00C158C1">
                    <w:rPr>
                      <w:rFonts w:ascii="Cambria" w:hAnsi="Cambria" w:cs="Cambria"/>
                      <w:color w:val="000001"/>
                      <w:sz w:val="20"/>
                      <w:szCs w:val="20"/>
                      <w:lang w:eastAsia="da-DK"/>
                      <w14:ligatures w14:val="none"/>
                    </w:rPr>
                    <w:t> </w:t>
                  </w:r>
                  <w:r w:rsidRPr="00C158C1">
                    <w:rPr>
                      <w:rFonts w:ascii="KBH Tekst" w:hAnsi="KBH Tekst"/>
                      <w:color w:val="000001"/>
                      <w:sz w:val="20"/>
                      <w:szCs w:val="20"/>
                      <w:lang w:eastAsia="da-DK"/>
                      <w14:ligatures w14:val="none"/>
                    </w:rPr>
                    <w:t>personoplysninger</w:t>
                  </w:r>
                  <w:r w:rsidRPr="00C158C1">
                    <w:rPr>
                      <w:rFonts w:ascii="Cambria" w:hAnsi="Cambria" w:cs="Cambria"/>
                      <w:color w:val="000001"/>
                      <w:sz w:val="20"/>
                      <w:szCs w:val="20"/>
                      <w:lang w:eastAsia="da-DK"/>
                      <w14:ligatures w14:val="none"/>
                    </w:rPr>
                    <w:t> </w:t>
                  </w:r>
                  <w:r w:rsidRPr="00C158C1">
                    <w:rPr>
                      <w:rFonts w:ascii="KBH Tekst" w:hAnsi="KBH Tekst"/>
                      <w:color w:val="000001"/>
                      <w:sz w:val="20"/>
                      <w:szCs w:val="20"/>
                      <w:lang w:eastAsia="da-DK"/>
                      <w14:ligatures w14:val="none"/>
                    </w:rPr>
                    <w:t>og</w:t>
                  </w:r>
                  <w:r w:rsidRPr="00C158C1">
                    <w:rPr>
                      <w:rFonts w:ascii="Cambria" w:hAnsi="Cambria" w:cs="Cambria"/>
                      <w:color w:val="000001"/>
                      <w:sz w:val="20"/>
                      <w:szCs w:val="20"/>
                      <w:lang w:eastAsia="da-DK"/>
                      <w14:ligatures w14:val="none"/>
                    </w:rPr>
                    <w:t> </w:t>
                  </w:r>
                  <w:r w:rsidRPr="00C158C1">
                    <w:rPr>
                      <w:rFonts w:ascii="KBH Tekst" w:hAnsi="KBH Tekst"/>
                      <w:color w:val="000001"/>
                      <w:sz w:val="20"/>
                      <w:szCs w:val="20"/>
                      <w:lang w:eastAsia="da-DK"/>
                      <w14:ligatures w14:val="none"/>
                    </w:rPr>
                    <w:t>l</w:t>
                  </w:r>
                  <w:r w:rsidRPr="00C158C1">
                    <w:rPr>
                      <w:rFonts w:ascii="KBH Tekst" w:hAnsi="KBH Tekst" w:cs="KBH Tekst"/>
                      <w:color w:val="000001"/>
                      <w:sz w:val="20"/>
                      <w:szCs w:val="20"/>
                      <w:lang w:eastAsia="da-DK"/>
                      <w14:ligatures w14:val="none"/>
                    </w:rPr>
                    <w:t>æ</w:t>
                  </w:r>
                  <w:r w:rsidRPr="00C158C1">
                    <w:rPr>
                      <w:rFonts w:ascii="KBH Tekst" w:hAnsi="KBH Tekst"/>
                      <w:color w:val="000001"/>
                      <w:sz w:val="20"/>
                      <w:szCs w:val="20"/>
                      <w:lang w:eastAsia="da-DK"/>
                      <w14:ligatures w14:val="none"/>
                    </w:rPr>
                    <w:t>se</w:t>
                  </w:r>
                  <w:r w:rsidRPr="00C158C1">
                    <w:rPr>
                      <w:rFonts w:ascii="Cambria" w:hAnsi="Cambria" w:cs="Cambria"/>
                      <w:color w:val="000001"/>
                      <w:sz w:val="20"/>
                      <w:szCs w:val="20"/>
                      <w:lang w:eastAsia="da-DK"/>
                      <w14:ligatures w14:val="none"/>
                    </w:rPr>
                    <w:t> </w:t>
                  </w:r>
                  <w:r w:rsidRPr="00C158C1">
                    <w:rPr>
                      <w:rFonts w:ascii="KBH Tekst" w:hAnsi="KBH Tekst"/>
                      <w:color w:val="000001"/>
                      <w:sz w:val="20"/>
                      <w:szCs w:val="20"/>
                      <w:lang w:eastAsia="da-DK"/>
                      <w14:ligatures w14:val="none"/>
                    </w:rPr>
                    <w:t>mere</w:t>
                  </w:r>
                  <w:r w:rsidRPr="00C158C1">
                    <w:rPr>
                      <w:rFonts w:ascii="Cambria" w:hAnsi="Cambria" w:cs="Cambria"/>
                      <w:color w:val="000001"/>
                      <w:sz w:val="20"/>
                      <w:szCs w:val="20"/>
                      <w:lang w:eastAsia="da-DK"/>
                      <w14:ligatures w14:val="none"/>
                    </w:rPr>
                    <w:t> </w:t>
                  </w:r>
                  <w:r w:rsidRPr="00C158C1">
                    <w:rPr>
                      <w:rFonts w:ascii="KBH Tekst" w:hAnsi="KBH Tekst"/>
                      <w:color w:val="000001"/>
                      <w:sz w:val="20"/>
                      <w:szCs w:val="20"/>
                      <w:lang w:eastAsia="da-DK"/>
                      <w14:ligatures w14:val="none"/>
                    </w:rPr>
                    <w:t>om</w:t>
                  </w:r>
                  <w:r w:rsidRPr="00C158C1">
                    <w:rPr>
                      <w:rFonts w:ascii="Cambria" w:hAnsi="Cambria" w:cs="Cambria"/>
                      <w:color w:val="000001"/>
                      <w:sz w:val="20"/>
                      <w:szCs w:val="20"/>
                      <w:lang w:eastAsia="da-DK"/>
                      <w14:ligatures w14:val="none"/>
                    </w:rPr>
                    <w:t> </w:t>
                  </w:r>
                  <w:r w:rsidRPr="00C158C1">
                    <w:rPr>
                      <w:rFonts w:ascii="KBH Tekst" w:hAnsi="KBH Tekst"/>
                      <w:color w:val="000001"/>
                      <w:sz w:val="20"/>
                      <w:szCs w:val="20"/>
                      <w:lang w:eastAsia="da-DK"/>
                      <w14:ligatures w14:val="none"/>
                    </w:rPr>
                    <w:t>dine</w:t>
                  </w:r>
                  <w:r w:rsidRPr="00C158C1">
                    <w:rPr>
                      <w:rFonts w:ascii="Cambria" w:hAnsi="Cambria" w:cs="Cambria"/>
                      <w:color w:val="000001"/>
                      <w:sz w:val="20"/>
                      <w:szCs w:val="20"/>
                      <w:lang w:eastAsia="da-DK"/>
                      <w14:ligatures w14:val="none"/>
                    </w:rPr>
                    <w:t> </w:t>
                  </w:r>
                  <w:r w:rsidRPr="00C158C1">
                    <w:rPr>
                      <w:rFonts w:ascii="KBH Tekst" w:hAnsi="KBH Tekst"/>
                      <w:color w:val="000001"/>
                      <w:sz w:val="20"/>
                      <w:szCs w:val="20"/>
                      <w:lang w:eastAsia="da-DK"/>
                      <w14:ligatures w14:val="none"/>
                    </w:rPr>
                    <w:t>rettigheder.</w:t>
                  </w:r>
                </w:p>
              </w:tc>
            </w:tr>
            <w:tr w:rsidR="00C158C1" w:rsidRPr="00C158C1" w14:paraId="5F9AD3A8" w14:textId="77777777">
              <w:trPr>
                <w:tblCellSpacing w:w="0" w:type="dxa"/>
              </w:trPr>
              <w:tc>
                <w:tcPr>
                  <w:tcW w:w="0" w:type="auto"/>
                  <w:hideMark/>
                </w:tcPr>
                <w:p w14:paraId="0C38D83B" w14:textId="77777777" w:rsidR="00C158C1" w:rsidRPr="00C158C1" w:rsidRDefault="00C158C1">
                  <w:pPr>
                    <w:rPr>
                      <w:rFonts w:ascii="KBH Tekst" w:hAnsi="KBH Tekst"/>
                      <w:lang w:eastAsia="da-DK"/>
                      <w14:ligatures w14:val="none"/>
                    </w:rPr>
                  </w:pPr>
                  <w:r w:rsidRPr="00C158C1">
                    <w:rPr>
                      <w:rFonts w:ascii="KBH Tekst" w:hAnsi="KBH Tekst"/>
                      <w:lang w:eastAsia="da-DK"/>
                      <w14:ligatures w14:val="none"/>
                    </w:rPr>
                    <w:br/>
                  </w:r>
                  <w:r w:rsidRPr="00C158C1">
                    <w:rPr>
                      <w:rFonts w:ascii="Cambria" w:hAnsi="Cambria" w:cs="Cambria"/>
                      <w:sz w:val="2"/>
                      <w:szCs w:val="2"/>
                      <w:lang w:eastAsia="da-DK"/>
                      <w14:ligatures w14:val="none"/>
                    </w:rPr>
                    <w:t> </w:t>
                  </w:r>
                </w:p>
                <w:p w14:paraId="7BCC16FD" w14:textId="77777777" w:rsidR="00C158C1" w:rsidRPr="00C158C1" w:rsidRDefault="00C158C1">
                  <w:pPr>
                    <w:rPr>
                      <w:rFonts w:ascii="KBH Tekst" w:hAnsi="KBH Tekst"/>
                      <w:color w:val="000001"/>
                      <w:sz w:val="20"/>
                      <w:szCs w:val="20"/>
                      <w:lang w:eastAsia="da-DK"/>
                      <w14:ligatures w14:val="none"/>
                    </w:rPr>
                  </w:pPr>
                  <w:r w:rsidRPr="00C158C1">
                    <w:rPr>
                      <w:rFonts w:ascii="Cambria" w:hAnsi="Cambria" w:cs="Cambria"/>
                      <w:sz w:val="16"/>
                      <w:szCs w:val="16"/>
                      <w:lang w:eastAsia="da-DK"/>
                      <w14:ligatures w14:val="none"/>
                    </w:rPr>
                    <w:t> </w:t>
                  </w:r>
                </w:p>
              </w:tc>
            </w:tr>
          </w:tbl>
          <w:p w14:paraId="51B6B5A9" w14:textId="77777777" w:rsidR="00C158C1" w:rsidRPr="00C158C1" w:rsidRDefault="00C158C1">
            <w:pPr>
              <w:rPr>
                <w:rFonts w:ascii="KBH Tekst" w:eastAsia="Times New Roman" w:hAnsi="KBH Tekst" w:cs="Times New Roman"/>
                <w:sz w:val="20"/>
                <w:szCs w:val="20"/>
                <w:lang w:eastAsia="da-DK"/>
                <w14:ligatures w14:val="none"/>
              </w:rPr>
            </w:pPr>
          </w:p>
        </w:tc>
      </w:tr>
    </w:tbl>
    <w:p w14:paraId="30DFDFFC" w14:textId="77777777" w:rsidR="00AE5A71" w:rsidRPr="00C158C1" w:rsidRDefault="00AE5A71">
      <w:pPr>
        <w:rPr>
          <w:rFonts w:ascii="KBH Tekst" w:hAnsi="KBH Tekst"/>
        </w:rPr>
      </w:pPr>
    </w:p>
    <w:sectPr w:rsidR="00AE5A71" w:rsidRPr="00C158C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BH Tekst">
    <w:panose1 w:val="00000500000000000000"/>
    <w:charset w:val="00"/>
    <w:family w:val="auto"/>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8C1"/>
    <w:rsid w:val="00AE5A71"/>
    <w:rsid w:val="00C158C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BFBFB8D"/>
  <w15:chartTrackingRefBased/>
  <w15:docId w15:val="{05E7FEA1-D43A-4EEE-818F-E1002484E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58C1"/>
    <w:pPr>
      <w:spacing w:after="0" w:line="240" w:lineRule="auto"/>
    </w:pPr>
    <w:rPr>
      <w:rFonts w:ascii="Calibri" w:hAnsi="Calibri" w:cs="Calibri"/>
      <w:kern w:val="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C158C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332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via@moviatrafik.dk" TargetMode="External"/><Relationship Id="rId3" Type="http://schemas.openxmlformats.org/officeDocument/2006/relationships/webSettings" Target="webSettings.xml"/><Relationship Id="rId7" Type="http://schemas.openxmlformats.org/officeDocument/2006/relationships/image" Target="cid:image001.jpg@01DA5A7F.D6A86EC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eur02.safelinks.protection.outlook.com/?url=http%3A%2F%2Fwww.moviatrafik.dk%2F&amp;data=05%7C02%7C%7Cfbe4dd89fb454b21cffe08dc2eeffd04%7C769058ab4487418f8b6cf4b48243edd7%7C0%7C0%7C638436855986650257%7CUnknown%7CTWFpbGZsb3d8eyJWIjoiMC4wLjAwMDAiLCJQIjoiV2luMzIiLCJBTiI6Ik1haWwiLCJXVCI6Mn0%3D%7C0%7C%7C%7C&amp;sdata=GmUkf7SHyB8LMHq5BlYvvXmvSldEZMzbqklhgKehOEs%3D&amp;reserved=0" TargetMode="External"/><Relationship Id="rId10" Type="http://schemas.openxmlformats.org/officeDocument/2006/relationships/fontTable" Target="fontTable.xml"/><Relationship Id="rId4" Type="http://schemas.openxmlformats.org/officeDocument/2006/relationships/hyperlink" Target="https://eur02.safelinks.protection.outlook.com/?url=https%3A%2F%2Fdinoffentligetransport.dk%2Fkontakt-os%2Fskriv-til-os%2Fskriv-til-movia&amp;data=05%7C02%7C%7Cfbe4dd89fb454b21cffe08dc2eeffd04%7C769058ab4487418f8b6cf4b48243edd7%7C0%7C0%7C638436855986637492%7CUnknown%7CTWFpbGZsb3d8eyJWIjoiMC4wLjAwMDAiLCJQIjoiV2luMzIiLCJBTiI6Ik1haWwiLCJXVCI6Mn0%3D%7C0%7C%7C%7C&amp;sdata=1StTPT%2FN9enXtvEA2bhSjeU1WN4gYaSuRb2Yvr8nIHI%3D&amp;reserved=0" TargetMode="External"/><Relationship Id="rId9" Type="http://schemas.openxmlformats.org/officeDocument/2006/relationships/hyperlink" Target="https://eur02.safelinks.protection.outlook.com/?url=http%3A%2F%2Fmoviatrafik.dk%2Fpersondata&amp;data=05%7C02%7C%7Cfbe4dd89fb454b21cffe08dc2eeffd04%7C769058ab4487418f8b6cf4b48243edd7%7C0%7C0%7C638436855986662753%7CUnknown%7CTWFpbGZsb3d8eyJWIjoiMC4wLjAwMDAiLCJQIjoiV2luMzIiLCJBTiI6Ik1haWwiLCJXVCI6Mn0%3D%7C0%7C%7C%7C&amp;sdata=VCJDc6CStJ%2BLOlFRx5yMaNcfwxo0vAMQhBopZqvtyuU%3D&amp;reserved=0"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641</Words>
  <Characters>3419</Characters>
  <Application>Microsoft Office Word</Application>
  <DocSecurity>0</DocSecurity>
  <Lines>68</Lines>
  <Paragraphs>13</Paragraphs>
  <ScaleCrop>false</ScaleCrop>
  <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Felizia Windfeld Kock</dc:creator>
  <cp:keywords/>
  <dc:description/>
  <cp:lastModifiedBy>Felizia Windfeld Kock</cp:lastModifiedBy>
  <cp:revision>1</cp:revision>
  <dcterms:created xsi:type="dcterms:W3CDTF">2024-02-20T14:44:00Z</dcterms:created>
  <dcterms:modified xsi:type="dcterms:W3CDTF">2024-02-20T14:46:00Z</dcterms:modified>
</cp:coreProperties>
</file>