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9F7" w:themeFill="text2" w:themeFillTint="1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2"/>
        <w:gridCol w:w="1131"/>
        <w:gridCol w:w="6035"/>
      </w:tblGrid>
      <w:tr w:rsidR="00452516" w:rsidRPr="00452516" w14:paraId="6C66EF11" w14:textId="77777777" w:rsidTr="0045251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7AFB666" w14:textId="77777777" w:rsidR="00452516" w:rsidRPr="00452516" w:rsidRDefault="00452516" w:rsidP="00452516">
            <w:pPr>
              <w:rPr>
                <w:b/>
                <w:bCs/>
              </w:rPr>
            </w:pPr>
            <w:r w:rsidRPr="00452516">
              <w:rPr>
                <w:b/>
                <w:bCs/>
              </w:rPr>
              <w:t>Sted/område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AF56E74" w14:textId="77777777" w:rsidR="00452516" w:rsidRPr="00452516" w:rsidRDefault="00452516" w:rsidP="00452516">
            <w:pPr>
              <w:rPr>
                <w:b/>
                <w:bCs/>
              </w:rPr>
            </w:pPr>
            <w:r w:rsidRPr="00452516">
              <w:rPr>
                <w:b/>
                <w:bCs/>
              </w:rPr>
              <w:t>Antal personer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249B144F" w14:textId="77777777" w:rsidR="00452516" w:rsidRPr="00452516" w:rsidRDefault="00452516" w:rsidP="00452516">
            <w:pPr>
              <w:rPr>
                <w:b/>
                <w:bCs/>
              </w:rPr>
            </w:pPr>
            <w:r w:rsidRPr="00452516">
              <w:rPr>
                <w:b/>
                <w:bCs/>
              </w:rPr>
              <w:t>Hvad beskrives?</w:t>
            </w:r>
          </w:p>
        </w:tc>
      </w:tr>
      <w:tr w:rsidR="00452516" w:rsidRPr="00452516" w14:paraId="5D6E7950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3EE4D3F" w14:textId="77777777" w:rsidR="00452516" w:rsidRPr="00452516" w:rsidRDefault="00452516" w:rsidP="00452516">
            <w:r w:rsidRPr="00452516">
              <w:rPr>
                <w:b/>
                <w:bCs/>
              </w:rPr>
              <w:t>Christianshavns Skole / Burmeistergade / Prinsessegade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8163D49" w14:textId="4123D8D0" w:rsidR="00452516" w:rsidRPr="00452516" w:rsidRDefault="00C10607" w:rsidP="00452516">
            <w: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7839D35C" w14:textId="77777777" w:rsidR="00452516" w:rsidRPr="00452516" w:rsidRDefault="00452516" w:rsidP="00452516">
            <w:r w:rsidRPr="00452516">
              <w:t>Mange cykler, begrænset plads og gener omkring skolen og ved Christiania. Udlejningscykler spærrer for fremkommeligheden og fylder i cykelstativer.</w:t>
            </w:r>
          </w:p>
        </w:tc>
      </w:tr>
      <w:tr w:rsidR="00452516" w:rsidRPr="00452516" w14:paraId="3F024812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230ECDE" w14:textId="77777777" w:rsidR="00452516" w:rsidRPr="00452516" w:rsidRDefault="00452516" w:rsidP="00452516">
            <w:r w:rsidRPr="00452516">
              <w:rPr>
                <w:b/>
                <w:bCs/>
              </w:rPr>
              <w:t>Christianshavns Torv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9FBF5AF" w14:textId="2E9094CC" w:rsidR="00452516" w:rsidRPr="00452516" w:rsidRDefault="00C10607" w:rsidP="00452516">
            <w: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320D304A" w14:textId="77777777" w:rsidR="00452516" w:rsidRPr="00452516" w:rsidRDefault="00452516" w:rsidP="00452516">
            <w:r w:rsidRPr="00452516">
              <w:t>Cykler i bunker, optager plads, ligger på fortovet og generer mange gående. Lokaludvalget har tidligere været i dialog med forvaltningen om udlejningscykler på torvet.</w:t>
            </w:r>
          </w:p>
        </w:tc>
      </w:tr>
      <w:tr w:rsidR="00452516" w:rsidRPr="00452516" w14:paraId="4D1AEC55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593B56D" w14:textId="77777777" w:rsidR="00452516" w:rsidRPr="00452516" w:rsidRDefault="00452516" w:rsidP="00452516">
            <w:r w:rsidRPr="00452516">
              <w:rPr>
                <w:b/>
                <w:bCs/>
              </w:rPr>
              <w:t>Refshaleøen / Margretheholm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EA3FD1A" w14:textId="38D01996" w:rsidR="00452516" w:rsidRPr="00452516" w:rsidRDefault="00C96EBE" w:rsidP="00452516">
            <w: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14319482" w14:textId="77777777" w:rsidR="00452516" w:rsidRPr="00452516" w:rsidRDefault="00452516" w:rsidP="00452516">
            <w:r w:rsidRPr="00452516">
              <w:t xml:space="preserve">Cykler og løbehjul ligger spredt, særligt i området mellem Margretheholm og La </w:t>
            </w:r>
            <w:proofErr w:type="spellStart"/>
            <w:r w:rsidRPr="00452516">
              <w:t>Banchina</w:t>
            </w:r>
            <w:proofErr w:type="spellEnd"/>
            <w:r w:rsidRPr="00452516">
              <w:t>. En borger har vedhæftet et billede, der viser mange cykler spredt ud over græsplænen ved Margretheholm. Borgeren beskriver, at plænen bruges som en form for parkeringsplads.</w:t>
            </w:r>
          </w:p>
        </w:tc>
      </w:tr>
      <w:tr w:rsidR="00452516" w:rsidRPr="00452516" w14:paraId="48135D49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CE9600F" w14:textId="0940EC37" w:rsidR="00452516" w:rsidRPr="00452516" w:rsidRDefault="00452516" w:rsidP="00452516">
            <w:r w:rsidRPr="00452516">
              <w:rPr>
                <w:b/>
                <w:bCs/>
              </w:rPr>
              <w:t>Holmen</w:t>
            </w:r>
            <w:r w:rsidR="00162EBA">
              <w:rPr>
                <w:b/>
                <w:bCs/>
              </w:rPr>
              <w:t xml:space="preserve"> </w:t>
            </w:r>
            <w:r w:rsidR="007D6554">
              <w:rPr>
                <w:b/>
                <w:bCs/>
              </w:rPr>
              <w:t>– Netto, Schifters og Halv Tolv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016D77F" w14:textId="378F5675" w:rsidR="00452516" w:rsidRPr="00452516" w:rsidRDefault="0060045D" w:rsidP="00452516">
            <w: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4755F7E1" w14:textId="45DB34D9" w:rsidR="00452516" w:rsidRPr="00452516" w:rsidRDefault="00452516" w:rsidP="00452516">
            <w:r w:rsidRPr="00452516">
              <w:t>Netto Holmen og 36</w:t>
            </w:r>
            <w:r w:rsidR="00162EBA">
              <w:t>5</w:t>
            </w:r>
            <w:r w:rsidRPr="00452516">
              <w:t xml:space="preserve"> nævnes som steder, hvor det er svært at få plads til sin egen cykel.</w:t>
            </w:r>
          </w:p>
        </w:tc>
      </w:tr>
      <w:tr w:rsidR="007319D4" w:rsidRPr="00452516" w14:paraId="59E5A1AB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37EFC4A" w14:textId="53183C1E" w:rsidR="007319D4" w:rsidRPr="00452516" w:rsidRDefault="007319D4" w:rsidP="004525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Overgaden Oven Vandet/Sankt Annæ Gade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9A193A6" w14:textId="7D5322D2" w:rsidR="007319D4" w:rsidRDefault="00C96EBE" w:rsidP="00452516"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</w:tcPr>
          <w:p w14:paraId="56AA2F4E" w14:textId="210C58CE" w:rsidR="007319D4" w:rsidRPr="00452516" w:rsidRDefault="005A75A9" w:rsidP="00452516">
            <w:r>
              <w:t xml:space="preserve"> Cykler henstilles uden for stativer og optager par</w:t>
            </w:r>
            <w:r w:rsidR="00D44E28">
              <w:t>keringspladser</w:t>
            </w:r>
          </w:p>
        </w:tc>
      </w:tr>
      <w:tr w:rsidR="00452516" w:rsidRPr="00452516" w14:paraId="3E80FAD0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9EE9E99" w14:textId="19072C36" w:rsidR="00452516" w:rsidRPr="00452516" w:rsidRDefault="00560C95" w:rsidP="00452516">
            <w:r>
              <w:rPr>
                <w:b/>
                <w:bCs/>
              </w:rPr>
              <w:t xml:space="preserve">Broberghuset/ </w:t>
            </w:r>
            <w:r w:rsidR="00452516" w:rsidRPr="00452516">
              <w:rPr>
                <w:b/>
                <w:bCs/>
              </w:rPr>
              <w:t>Brobergsgade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42472EB2" w14:textId="1EE515E5" w:rsidR="00452516" w:rsidRPr="00452516" w:rsidRDefault="00560C95" w:rsidP="00452516"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3FD737B5" w14:textId="77777777" w:rsidR="00452516" w:rsidRPr="00452516" w:rsidRDefault="00452516" w:rsidP="00452516">
            <w:r w:rsidRPr="00452516">
              <w:t>Ved elevatorfabrikken. Brohuset nævnes også, hvor udlejningscykler fylder i stativerne. Lokaludvalget har tidligere været i dialog med forvaltningen om problemet. Det fremhæves, at problemstillingen dukker op igen kort tid efter, at cyklerne er blevet fjernet. Flere nævner generelt, at udlejningscykler fylder i cykelstativerne, så der ikke er plads til borgernes egne cykler.</w:t>
            </w:r>
          </w:p>
        </w:tc>
      </w:tr>
      <w:tr w:rsidR="00452516" w:rsidRPr="00452516" w14:paraId="4F2AFA6B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522D227" w14:textId="77777777" w:rsidR="00452516" w:rsidRPr="00452516" w:rsidRDefault="00452516" w:rsidP="00452516">
            <w:r w:rsidRPr="00452516">
              <w:rPr>
                <w:b/>
                <w:bCs/>
              </w:rPr>
              <w:t>Papirøen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3E52524" w14:textId="77777777" w:rsidR="00452516" w:rsidRPr="00452516" w:rsidRDefault="00452516" w:rsidP="00452516">
            <w:r w:rsidRPr="00452516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18CEC367" w14:textId="77777777" w:rsidR="00452516" w:rsidRPr="00452516" w:rsidRDefault="00452516" w:rsidP="00452516">
            <w:r w:rsidRPr="00452516">
              <w:t>Nævnes som et område, hvor der også er problemer med udlejningscykler.</w:t>
            </w:r>
          </w:p>
        </w:tc>
      </w:tr>
      <w:tr w:rsidR="00452516" w:rsidRPr="00452516" w14:paraId="627B593C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ED5B6F5" w14:textId="77777777" w:rsidR="00452516" w:rsidRPr="00452516" w:rsidRDefault="00452516" w:rsidP="00452516">
            <w:r w:rsidRPr="00452516">
              <w:rPr>
                <w:b/>
                <w:bCs/>
              </w:rPr>
              <w:t>Børnebyen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27D8B7E9" w14:textId="77777777" w:rsidR="00452516" w:rsidRPr="00452516" w:rsidRDefault="00452516" w:rsidP="00452516">
            <w:r w:rsidRPr="00452516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4014367E" w14:textId="77777777" w:rsidR="00452516" w:rsidRPr="00452516" w:rsidRDefault="00452516" w:rsidP="00452516">
            <w:r w:rsidRPr="00452516">
              <w:t>Nævnes sammen med Christianshavns Skole.</w:t>
            </w:r>
          </w:p>
        </w:tc>
      </w:tr>
      <w:tr w:rsidR="00452516" w:rsidRPr="00452516" w14:paraId="41126E1B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11B4E5B" w14:textId="77777777" w:rsidR="00452516" w:rsidRPr="00452516" w:rsidRDefault="00452516" w:rsidP="00452516">
            <w:r w:rsidRPr="00452516">
              <w:rPr>
                <w:b/>
                <w:bCs/>
              </w:rPr>
              <w:t>Børnehusbroen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F99C0B0" w14:textId="77777777" w:rsidR="00452516" w:rsidRPr="00452516" w:rsidRDefault="00452516" w:rsidP="00452516">
            <w:r w:rsidRPr="00452516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488212A7" w14:textId="77777777" w:rsidR="00452516" w:rsidRPr="00452516" w:rsidRDefault="00452516" w:rsidP="00452516">
            <w:r w:rsidRPr="00452516">
              <w:t>Cykler parkeres, så passage bliver vanskelig.</w:t>
            </w:r>
          </w:p>
        </w:tc>
      </w:tr>
      <w:tr w:rsidR="00452516" w:rsidRPr="00452516" w14:paraId="28A2D26A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B16C8B0" w14:textId="45B2414A" w:rsidR="00452516" w:rsidRPr="00452516" w:rsidRDefault="00452516" w:rsidP="00452516">
            <w:r w:rsidRPr="00452516">
              <w:rPr>
                <w:b/>
                <w:bCs/>
              </w:rPr>
              <w:lastRenderedPageBreak/>
              <w:t>Wilders Plads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41E01B2" w14:textId="0A8A2046" w:rsidR="00452516" w:rsidRPr="00452516" w:rsidRDefault="00A66642" w:rsidP="00452516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7E33E9F2" w14:textId="09F206F3" w:rsidR="00452516" w:rsidRPr="00452516" w:rsidRDefault="00452516" w:rsidP="00452516">
            <w:r w:rsidRPr="00452516">
              <w:t>Cykler spærrer for adgangen til almindelige cykelstativer.</w:t>
            </w:r>
          </w:p>
        </w:tc>
      </w:tr>
      <w:tr w:rsidR="002D2ACE" w:rsidRPr="00452516" w14:paraId="2ED91AEC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F2A9E5F" w14:textId="586F7576" w:rsidR="002D2ACE" w:rsidRPr="00452516" w:rsidRDefault="0028697A" w:rsidP="00452516">
            <w:pPr>
              <w:rPr>
                <w:b/>
                <w:bCs/>
              </w:rPr>
            </w:pPr>
            <w:r>
              <w:rPr>
                <w:b/>
                <w:bCs/>
              </w:rPr>
              <w:t>Voldboligerne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10A96BA" w14:textId="30A2F4E1" w:rsidR="002D2ACE" w:rsidRDefault="0028697A" w:rsidP="00452516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</w:tcPr>
          <w:p w14:paraId="2E452CEC" w14:textId="3BD4D013" w:rsidR="002D2ACE" w:rsidRPr="00452516" w:rsidRDefault="0028697A" w:rsidP="00452516">
            <w:r>
              <w:t>Cykler står uhensigtsmæssigt parkeret</w:t>
            </w:r>
          </w:p>
        </w:tc>
      </w:tr>
      <w:tr w:rsidR="00452516" w:rsidRPr="00452516" w14:paraId="0380C964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96EFCC2" w14:textId="24433716" w:rsidR="00452516" w:rsidRPr="003463EB" w:rsidRDefault="00452516" w:rsidP="00452516">
            <w:pPr>
              <w:rPr>
                <w:b/>
                <w:bCs/>
              </w:rPr>
            </w:pPr>
            <w:r w:rsidRPr="003463EB">
              <w:rPr>
                <w:b/>
                <w:bCs/>
              </w:rPr>
              <w:t>Dronningensgade</w:t>
            </w:r>
            <w:r w:rsidR="00AC62B2" w:rsidRPr="003463EB">
              <w:rPr>
                <w:b/>
                <w:bCs/>
              </w:rPr>
              <w:t xml:space="preserve"> </w:t>
            </w:r>
            <w:r w:rsidR="00C47D62">
              <w:rPr>
                <w:b/>
                <w:bCs/>
              </w:rPr>
              <w:t xml:space="preserve">–biblioteket </w:t>
            </w:r>
            <w:r w:rsidR="00AC62B2" w:rsidRPr="003463EB">
              <w:rPr>
                <w:b/>
                <w:bCs/>
              </w:rPr>
              <w:t>og Døtr</w:t>
            </w:r>
            <w:r w:rsidR="003463EB" w:rsidRPr="003463EB">
              <w:rPr>
                <w:b/>
                <w:bCs/>
              </w:rPr>
              <w:t>eskolen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01E36690" w14:textId="10B1A15E" w:rsidR="00452516" w:rsidRPr="003463EB" w:rsidRDefault="00135375" w:rsidP="00452516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0BE24BC0" w14:textId="5B5E5BC4" w:rsidR="00452516" w:rsidRPr="00452516" w:rsidRDefault="00452516" w:rsidP="00452516">
            <w:r w:rsidRPr="00452516">
              <w:t>Flere konkrete steder i gaden nævnes</w:t>
            </w:r>
            <w:r w:rsidR="00903FB4">
              <w:t xml:space="preserve"> </w:t>
            </w:r>
            <w:r w:rsidR="00C47D62">
              <w:t>–</w:t>
            </w:r>
            <w:r w:rsidR="00903FB4">
              <w:t xml:space="preserve"> </w:t>
            </w:r>
            <w:r w:rsidR="00C47D62">
              <w:t>blandt andet ved Døtreskolen</w:t>
            </w:r>
            <w:r w:rsidR="00135375">
              <w:t xml:space="preserve">, Beboerhuset </w:t>
            </w:r>
            <w:r w:rsidR="00C47D62">
              <w:t xml:space="preserve">og Biblioteket, hvor </w:t>
            </w:r>
            <w:r w:rsidR="009158AD">
              <w:t>udlejningscyklerne optager cykelparkeringspladserne</w:t>
            </w:r>
            <w:r w:rsidRPr="00452516">
              <w:t>.</w:t>
            </w:r>
          </w:p>
        </w:tc>
      </w:tr>
      <w:tr w:rsidR="00452516" w:rsidRPr="00452516" w14:paraId="6CC5B3C1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EBAB41E" w14:textId="77777777" w:rsidR="00452516" w:rsidRPr="00452516" w:rsidRDefault="00452516" w:rsidP="00452516">
            <w:r w:rsidRPr="00452516">
              <w:rPr>
                <w:b/>
                <w:bCs/>
              </w:rPr>
              <w:t>Danneskjold Samsøes Allé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9CD9B0" w14:textId="77777777" w:rsidR="00452516" w:rsidRPr="00452516" w:rsidRDefault="00452516" w:rsidP="00452516">
            <w:r w:rsidRPr="00452516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2B581260" w14:textId="57EA8CC8" w:rsidR="00452516" w:rsidRPr="00452516" w:rsidRDefault="00452516" w:rsidP="00452516">
            <w:r w:rsidRPr="00452516">
              <w:t>Nævnes som problemområde.</w:t>
            </w:r>
          </w:p>
        </w:tc>
      </w:tr>
      <w:tr w:rsidR="00452516" w:rsidRPr="00452516" w14:paraId="3C739C82" w14:textId="77777777" w:rsidTr="0045251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778DECDE" w14:textId="77777777" w:rsidR="00452516" w:rsidRPr="00452516" w:rsidRDefault="00452516" w:rsidP="00452516">
            <w:r w:rsidRPr="00452516">
              <w:rPr>
                <w:b/>
                <w:bCs/>
              </w:rPr>
              <w:t>Krudtløbsvej / Refshalevej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1AC5074C" w14:textId="77777777" w:rsidR="00452516" w:rsidRPr="00452516" w:rsidRDefault="00452516" w:rsidP="00452516">
            <w:r w:rsidRPr="00452516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 w:themeFill="text2" w:themeFillTint="1A"/>
            <w:vAlign w:val="center"/>
            <w:hideMark/>
          </w:tcPr>
          <w:p w14:paraId="13B5B1D3" w14:textId="5A076151" w:rsidR="00452516" w:rsidRPr="00452516" w:rsidRDefault="00452516" w:rsidP="00452516">
            <w:r w:rsidRPr="00452516">
              <w:t>Cykler og løbehjul spærrer den kombinerede gang- og cykelsti.</w:t>
            </w:r>
          </w:p>
        </w:tc>
      </w:tr>
      <w:tr w:rsidR="00452516" w:rsidRPr="00452516" w14:paraId="24620DCD" w14:textId="77777777" w:rsidTr="00452516">
        <w:trPr>
          <w:tblCellSpacing w:w="15" w:type="dxa"/>
        </w:trPr>
        <w:tc>
          <w:tcPr>
            <w:tcW w:w="0" w:type="auto"/>
            <w:shd w:val="clear" w:color="auto" w:fill="DAE9F7" w:themeFill="text2" w:themeFillTint="1A"/>
            <w:vAlign w:val="center"/>
            <w:hideMark/>
          </w:tcPr>
          <w:p w14:paraId="3A47EB30" w14:textId="528712D6" w:rsidR="00452516" w:rsidRPr="00452516" w:rsidRDefault="00452516" w:rsidP="00452516">
            <w:r w:rsidRPr="00452516">
              <w:rPr>
                <w:b/>
                <w:bCs/>
              </w:rPr>
              <w:t>Broens Gadekøkken</w:t>
            </w:r>
          </w:p>
        </w:tc>
        <w:tc>
          <w:tcPr>
            <w:tcW w:w="0" w:type="auto"/>
            <w:shd w:val="clear" w:color="auto" w:fill="DAE9F7" w:themeFill="text2" w:themeFillTint="1A"/>
            <w:vAlign w:val="center"/>
            <w:hideMark/>
          </w:tcPr>
          <w:p w14:paraId="7416609C" w14:textId="20AABF10" w:rsidR="00452516" w:rsidRPr="00452516" w:rsidRDefault="00A66642" w:rsidP="00452516">
            <w:r>
              <w:t>2</w:t>
            </w:r>
          </w:p>
        </w:tc>
        <w:tc>
          <w:tcPr>
            <w:tcW w:w="0" w:type="auto"/>
            <w:shd w:val="clear" w:color="auto" w:fill="DAE9F7" w:themeFill="text2" w:themeFillTint="1A"/>
            <w:vAlign w:val="center"/>
            <w:hideMark/>
          </w:tcPr>
          <w:p w14:paraId="19852827" w14:textId="7D5C63C4" w:rsidR="00452516" w:rsidRPr="00452516" w:rsidRDefault="00452516" w:rsidP="00452516">
            <w:r w:rsidRPr="00452516">
              <w:t>Nævnes som problemområde.</w:t>
            </w:r>
          </w:p>
        </w:tc>
      </w:tr>
    </w:tbl>
    <w:p w14:paraId="3059FA7E" w14:textId="1CAA8673" w:rsidR="001B06E7" w:rsidRDefault="00D25C4E">
      <w:r>
        <w:rPr>
          <w:noProof/>
        </w:rPr>
        <w:drawing>
          <wp:anchor distT="0" distB="0" distL="114300" distR="114300" simplePos="0" relativeHeight="251610112" behindDoc="0" locked="0" layoutInCell="1" allowOverlap="1" wp14:anchorId="639C2FC2" wp14:editId="2BE37814">
            <wp:simplePos x="0" y="0"/>
            <wp:positionH relativeFrom="margin">
              <wp:align>center</wp:align>
            </wp:positionH>
            <wp:positionV relativeFrom="paragraph">
              <wp:posOffset>400050</wp:posOffset>
            </wp:positionV>
            <wp:extent cx="1795780" cy="2238375"/>
            <wp:effectExtent l="0" t="0" r="0" b="9525"/>
            <wp:wrapSquare wrapText="bothSides"/>
            <wp:docPr id="80294824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3424" behindDoc="0" locked="0" layoutInCell="1" allowOverlap="1" wp14:anchorId="03089E18" wp14:editId="74C0F663">
            <wp:simplePos x="0" y="0"/>
            <wp:positionH relativeFrom="margin">
              <wp:posOffset>4299585</wp:posOffset>
            </wp:positionH>
            <wp:positionV relativeFrom="paragraph">
              <wp:posOffset>381000</wp:posOffset>
            </wp:positionV>
            <wp:extent cx="1800225" cy="2219325"/>
            <wp:effectExtent l="0" t="0" r="9525" b="9525"/>
            <wp:wrapSquare wrapText="bothSides"/>
            <wp:docPr id="624488402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72BC">
        <w:rPr>
          <w:noProof/>
        </w:rPr>
        <w:drawing>
          <wp:anchor distT="0" distB="0" distL="114300" distR="114300" simplePos="0" relativeHeight="251634688" behindDoc="0" locked="0" layoutInCell="1" allowOverlap="1" wp14:anchorId="36B3BA3D" wp14:editId="53A9A0C6">
            <wp:simplePos x="0" y="0"/>
            <wp:positionH relativeFrom="margin">
              <wp:align>left</wp:align>
            </wp:positionH>
            <wp:positionV relativeFrom="paragraph">
              <wp:posOffset>361950</wp:posOffset>
            </wp:positionV>
            <wp:extent cx="1688465" cy="2247900"/>
            <wp:effectExtent l="0" t="0" r="6985" b="0"/>
            <wp:wrapSquare wrapText="bothSides"/>
            <wp:docPr id="133377511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16">
        <w:br w:type="textWrapping" w:clear="all"/>
      </w:r>
    </w:p>
    <w:p w14:paraId="48560739" w14:textId="16774D20" w:rsidR="00252A06" w:rsidRDefault="00252A06"/>
    <w:p w14:paraId="5E2FAAFC" w14:textId="72C4A6E8" w:rsidR="00252A06" w:rsidRDefault="00252A06"/>
    <w:p w14:paraId="7D4A61A3" w14:textId="4C4A2577" w:rsidR="00252A06" w:rsidRDefault="00252A06"/>
    <w:p w14:paraId="2D87C0F6" w14:textId="54F49F5A" w:rsidR="00252A06" w:rsidRDefault="00D25C4E">
      <w:r>
        <w:rPr>
          <w:noProof/>
        </w:rPr>
        <w:drawing>
          <wp:anchor distT="0" distB="0" distL="114300" distR="114300" simplePos="0" relativeHeight="251666432" behindDoc="0" locked="0" layoutInCell="1" allowOverlap="1" wp14:anchorId="408805D7" wp14:editId="0C566EA8">
            <wp:simplePos x="0" y="0"/>
            <wp:positionH relativeFrom="margin">
              <wp:posOffset>2508250</wp:posOffset>
            </wp:positionH>
            <wp:positionV relativeFrom="paragraph">
              <wp:posOffset>1323975</wp:posOffset>
            </wp:positionV>
            <wp:extent cx="2326640" cy="1747520"/>
            <wp:effectExtent l="0" t="0" r="0" b="5080"/>
            <wp:wrapSquare wrapText="bothSides"/>
            <wp:docPr id="1375175932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04BA8405" wp14:editId="7B6C667E">
            <wp:simplePos x="0" y="0"/>
            <wp:positionH relativeFrom="margin">
              <wp:posOffset>-19050</wp:posOffset>
            </wp:positionH>
            <wp:positionV relativeFrom="paragraph">
              <wp:posOffset>1303655</wp:posOffset>
            </wp:positionV>
            <wp:extent cx="2362200" cy="1772920"/>
            <wp:effectExtent l="0" t="0" r="0" b="0"/>
            <wp:wrapSquare wrapText="bothSides"/>
            <wp:docPr id="96772466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5EF43" w14:textId="7E0170E3" w:rsidR="00252A06" w:rsidRDefault="00DB677C">
      <w:r w:rsidRPr="00252A06">
        <w:lastRenderedPageBreak/>
        <w:drawing>
          <wp:anchor distT="0" distB="0" distL="114300" distR="114300" simplePos="0" relativeHeight="251687936" behindDoc="0" locked="0" layoutInCell="1" allowOverlap="1" wp14:anchorId="07A69EF2" wp14:editId="298CB10E">
            <wp:simplePos x="0" y="0"/>
            <wp:positionH relativeFrom="column">
              <wp:posOffset>2766060</wp:posOffset>
            </wp:positionH>
            <wp:positionV relativeFrom="paragraph">
              <wp:posOffset>106680</wp:posOffset>
            </wp:positionV>
            <wp:extent cx="3038475" cy="7087235"/>
            <wp:effectExtent l="0" t="0" r="9525" b="0"/>
            <wp:wrapSquare wrapText="bothSides"/>
            <wp:docPr id="64315944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59447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708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6ABB">
        <w:rPr>
          <w:noProof/>
        </w:rPr>
        <w:drawing>
          <wp:anchor distT="0" distB="0" distL="114300" distR="114300" simplePos="0" relativeHeight="251673600" behindDoc="0" locked="0" layoutInCell="1" allowOverlap="1" wp14:anchorId="5F72AC61" wp14:editId="62AF4AD0">
            <wp:simplePos x="0" y="0"/>
            <wp:positionH relativeFrom="column">
              <wp:posOffset>-196215</wp:posOffset>
            </wp:positionH>
            <wp:positionV relativeFrom="paragraph">
              <wp:posOffset>104775</wp:posOffset>
            </wp:positionV>
            <wp:extent cx="2486025" cy="1866900"/>
            <wp:effectExtent l="0" t="0" r="9525" b="0"/>
            <wp:wrapSquare wrapText="bothSides"/>
            <wp:docPr id="195886654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64432" w14:textId="74731534" w:rsidR="00252A06" w:rsidRDefault="00D70532">
      <w:r>
        <w:rPr>
          <w:noProof/>
        </w:rPr>
        <w:drawing>
          <wp:anchor distT="0" distB="0" distL="114300" distR="114300" simplePos="0" relativeHeight="251705344" behindDoc="0" locked="0" layoutInCell="1" allowOverlap="1" wp14:anchorId="4868762F" wp14:editId="0FA71D08">
            <wp:simplePos x="0" y="0"/>
            <wp:positionH relativeFrom="margin">
              <wp:posOffset>-205740</wp:posOffset>
            </wp:positionH>
            <wp:positionV relativeFrom="paragraph">
              <wp:posOffset>5443220</wp:posOffset>
            </wp:positionV>
            <wp:extent cx="2523490" cy="1895475"/>
            <wp:effectExtent l="0" t="0" r="0" b="9525"/>
            <wp:wrapSquare wrapText="bothSides"/>
            <wp:docPr id="1971549498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4A43A965" wp14:editId="5BEB41DD">
            <wp:simplePos x="0" y="0"/>
            <wp:positionH relativeFrom="column">
              <wp:posOffset>-215265</wp:posOffset>
            </wp:positionH>
            <wp:positionV relativeFrom="paragraph">
              <wp:posOffset>3413125</wp:posOffset>
            </wp:positionV>
            <wp:extent cx="2486025" cy="1866900"/>
            <wp:effectExtent l="0" t="0" r="9525" b="0"/>
            <wp:wrapSquare wrapText="bothSides"/>
            <wp:docPr id="1365755742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18A97A5E" wp14:editId="666A48DA">
            <wp:simplePos x="0" y="0"/>
            <wp:positionH relativeFrom="column">
              <wp:posOffset>-224790</wp:posOffset>
            </wp:positionH>
            <wp:positionV relativeFrom="paragraph">
              <wp:posOffset>1891030</wp:posOffset>
            </wp:positionV>
            <wp:extent cx="2486025" cy="1400175"/>
            <wp:effectExtent l="0" t="0" r="9525" b="9525"/>
            <wp:wrapSquare wrapText="bothSides"/>
            <wp:docPr id="433616039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52A06">
      <w:headerReference w:type="default" r:id="rId20"/>
      <w:footerReference w:type="default" r:id="rId2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BE9E5" w14:textId="77777777" w:rsidR="00AF1A4A" w:rsidRDefault="00AF1A4A" w:rsidP="00452516">
      <w:pPr>
        <w:spacing w:after="0" w:line="240" w:lineRule="auto"/>
      </w:pPr>
      <w:r>
        <w:separator/>
      </w:r>
    </w:p>
  </w:endnote>
  <w:endnote w:type="continuationSeparator" w:id="0">
    <w:p w14:paraId="3C20B0A0" w14:textId="77777777" w:rsidR="00AF1A4A" w:rsidRDefault="00AF1A4A" w:rsidP="0045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BH">
    <w:altName w:val="KBH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605464"/>
      <w:docPartObj>
        <w:docPartGallery w:val="Page Numbers (Bottom of Page)"/>
        <w:docPartUnique/>
      </w:docPartObj>
    </w:sdtPr>
    <w:sdtContent>
      <w:p w14:paraId="6EE8BADE" w14:textId="00A54E79" w:rsidR="007661FB" w:rsidRDefault="007661F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B02F8F" w14:textId="77777777" w:rsidR="007661FB" w:rsidRDefault="007661F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C7908" w14:textId="77777777" w:rsidR="00AF1A4A" w:rsidRDefault="00AF1A4A" w:rsidP="00452516">
      <w:pPr>
        <w:spacing w:after="0" w:line="240" w:lineRule="auto"/>
      </w:pPr>
      <w:r>
        <w:separator/>
      </w:r>
    </w:p>
  </w:footnote>
  <w:footnote w:type="continuationSeparator" w:id="0">
    <w:p w14:paraId="18DFD85A" w14:textId="77777777" w:rsidR="00AF1A4A" w:rsidRDefault="00AF1A4A" w:rsidP="00452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09E18" w14:textId="0ED066AF" w:rsidR="004C1778" w:rsidRPr="004C1778" w:rsidRDefault="004C1778" w:rsidP="004C1778">
    <w:pPr>
      <w:pStyle w:val="Sidehoved"/>
      <w:rPr>
        <w:rFonts w:ascii="KBH" w:hAnsi="KBH"/>
      </w:rPr>
    </w:pPr>
    <w:r w:rsidRPr="004C1778">
      <w:rPr>
        <w:rFonts w:ascii="KBH" w:hAnsi="KBH"/>
      </w:rPr>
      <w:t>Optælling af angivne steder på tværs af lokaludvalgets Facebook- og Instagramprofiler,</w:t>
    </w:r>
    <w:r w:rsidR="00590271">
      <w:rPr>
        <w:rFonts w:ascii="KBH" w:hAnsi="KBH"/>
      </w:rPr>
      <w:t xml:space="preserve"> samt Facebookgruppen Os fra Christianshavn, om</w:t>
    </w:r>
    <w:r w:rsidRPr="004C1778">
      <w:rPr>
        <w:rFonts w:ascii="KBH" w:hAnsi="KBH"/>
      </w:rPr>
      <w:t xml:space="preserve"> hvor borgere oplever udfordringer med udlejningscykler på Christianshavn</w:t>
    </w:r>
  </w:p>
  <w:p w14:paraId="7B0DE1B2" w14:textId="6F34743E" w:rsidR="004C1778" w:rsidRPr="004C1778" w:rsidRDefault="004C1778" w:rsidP="004C1778">
    <w:pPr>
      <w:pStyle w:val="Sidehoved"/>
      <w:rPr>
        <w:rFonts w:ascii="KBH" w:hAnsi="KBH"/>
      </w:rPr>
    </w:pPr>
    <w:r w:rsidRPr="004C1778">
      <w:rPr>
        <w:rFonts w:ascii="KBH" w:hAnsi="KBH"/>
      </w:rPr>
      <w:t>Dato: 29</w:t>
    </w:r>
    <w:r w:rsidR="00590271">
      <w:rPr>
        <w:rFonts w:ascii="KBH" w:hAnsi="KBH"/>
      </w:rPr>
      <w:t xml:space="preserve"> og 30</w:t>
    </w:r>
    <w:r w:rsidRPr="004C1778">
      <w:rPr>
        <w:rFonts w:ascii="KBH" w:hAnsi="KBH"/>
      </w:rPr>
      <w:t>. september 2026</w:t>
    </w:r>
  </w:p>
  <w:p w14:paraId="34972E91" w14:textId="77777777" w:rsidR="00452516" w:rsidRPr="00452516" w:rsidRDefault="00452516">
    <w:pPr>
      <w:pStyle w:val="Sidehoved"/>
      <w:rPr>
        <w:rFonts w:ascii="KBH" w:hAnsi="KB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D4"/>
    <w:rsid w:val="000D2FD4"/>
    <w:rsid w:val="00135375"/>
    <w:rsid w:val="0015590D"/>
    <w:rsid w:val="001623BC"/>
    <w:rsid w:val="00162EBA"/>
    <w:rsid w:val="001641E9"/>
    <w:rsid w:val="001B06E7"/>
    <w:rsid w:val="001F0AEC"/>
    <w:rsid w:val="001F2924"/>
    <w:rsid w:val="001F65E7"/>
    <w:rsid w:val="00222494"/>
    <w:rsid w:val="00252A06"/>
    <w:rsid w:val="002740C6"/>
    <w:rsid w:val="0028697A"/>
    <w:rsid w:val="002D2ACE"/>
    <w:rsid w:val="003463EB"/>
    <w:rsid w:val="00452516"/>
    <w:rsid w:val="00490427"/>
    <w:rsid w:val="004C1778"/>
    <w:rsid w:val="004E6ABB"/>
    <w:rsid w:val="005609ED"/>
    <w:rsid w:val="00560C95"/>
    <w:rsid w:val="00590271"/>
    <w:rsid w:val="00591335"/>
    <w:rsid w:val="00595D4A"/>
    <w:rsid w:val="005A75A9"/>
    <w:rsid w:val="0060045D"/>
    <w:rsid w:val="006E355C"/>
    <w:rsid w:val="007319D4"/>
    <w:rsid w:val="007661FB"/>
    <w:rsid w:val="007A4C94"/>
    <w:rsid w:val="007D6554"/>
    <w:rsid w:val="007E7B24"/>
    <w:rsid w:val="00903FB4"/>
    <w:rsid w:val="009158AD"/>
    <w:rsid w:val="009E0E55"/>
    <w:rsid w:val="00A66642"/>
    <w:rsid w:val="00AC62B2"/>
    <w:rsid w:val="00AF1A4A"/>
    <w:rsid w:val="00B1103B"/>
    <w:rsid w:val="00B66100"/>
    <w:rsid w:val="00B80A9D"/>
    <w:rsid w:val="00BB5F15"/>
    <w:rsid w:val="00BD2C63"/>
    <w:rsid w:val="00BD2D01"/>
    <w:rsid w:val="00BE40E0"/>
    <w:rsid w:val="00BF586A"/>
    <w:rsid w:val="00C10607"/>
    <w:rsid w:val="00C47D62"/>
    <w:rsid w:val="00C96EBE"/>
    <w:rsid w:val="00D25C4E"/>
    <w:rsid w:val="00D35952"/>
    <w:rsid w:val="00D44E28"/>
    <w:rsid w:val="00D70532"/>
    <w:rsid w:val="00DB677C"/>
    <w:rsid w:val="00DD348A"/>
    <w:rsid w:val="00DD3D75"/>
    <w:rsid w:val="00DF59DD"/>
    <w:rsid w:val="00F172BC"/>
    <w:rsid w:val="00F9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D9F32"/>
  <w15:chartTrackingRefBased/>
  <w15:docId w15:val="{87CB1775-B92E-4275-96E8-9DD0AA59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2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2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2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2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2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2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2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2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2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2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2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2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2FD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2FD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2F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2F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2F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2F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2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2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2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2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2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2FD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2FD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2FD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2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2FD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2FD4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452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2516"/>
  </w:style>
  <w:style w:type="paragraph" w:styleId="Sidefod">
    <w:name w:val="footer"/>
    <w:basedOn w:val="Normal"/>
    <w:link w:val="SidefodTegn"/>
    <w:uiPriority w:val="99"/>
    <w:unhideWhenUsed/>
    <w:rsid w:val="004525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2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4C700E24963D40AFD8E750349A89AF" ma:contentTypeVersion="19" ma:contentTypeDescription="Opret et nyt dokument." ma:contentTypeScope="" ma:versionID="63e7c62ea72fc9e93ecffc834fb70820">
  <xsd:schema xmlns:xsd="http://www.w3.org/2001/XMLSchema" xmlns:xs="http://www.w3.org/2001/XMLSchema" xmlns:p="http://schemas.microsoft.com/office/2006/metadata/properties" xmlns:ns2="bf7b1cd9-b272-41ab-a5b5-525677b22ae8" xmlns:ns3="e01cb85d-5852-47fe-bf83-bf53868a2cf9" targetNamespace="http://schemas.microsoft.com/office/2006/metadata/properties" ma:root="true" ma:fieldsID="c41b6d6ac668f687478e1d6827a18a4e" ns2:_="" ns3:_="">
    <xsd:import namespace="bf7b1cd9-b272-41ab-a5b5-525677b22ae8"/>
    <xsd:import namespace="e01cb85d-5852-47fe-bf83-bf53868a2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b1cd9-b272-41ab-a5b5-525677b22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cb85d-5852-47fe-bf83-bf53868a2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7b1cd9-b272-41ab-a5b5-525677b22ae8">
      <Terms xmlns="http://schemas.microsoft.com/office/infopath/2007/PartnerControls"/>
    </lcf76f155ced4ddcb4097134ff3c332f>
    <eDoc xmlns="bf7b1cd9-b272-41ab-a5b5-525677b22ae8" xsi:nil="true"/>
  </documentManagement>
</p:properties>
</file>

<file path=customXml/itemProps1.xml><?xml version="1.0" encoding="utf-8"?>
<ds:datastoreItem xmlns:ds="http://schemas.openxmlformats.org/officeDocument/2006/customXml" ds:itemID="{84B807E3-8315-463E-A4D5-45CEEB89D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2FF2E2-3618-4EB5-B4BA-4A7D964198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b1cd9-b272-41ab-a5b5-525677b22ae8"/>
    <ds:schemaRef ds:uri="e01cb85d-5852-47fe-bf83-bf53868a2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F25B34-3CCD-4755-BA9D-557E711F34D7}">
  <ds:schemaRefs>
    <ds:schemaRef ds:uri="http://schemas.microsoft.com/office/2006/metadata/properties"/>
    <ds:schemaRef ds:uri="http://schemas.microsoft.com/office/infopath/2007/PartnerControls"/>
    <ds:schemaRef ds:uri="bf7b1cd9-b272-41ab-a5b5-525677b22a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Frøling Nielsen</dc:creator>
  <cp:keywords/>
  <dc:description/>
  <cp:lastModifiedBy>Mette Rothaus Voss Rathsach</cp:lastModifiedBy>
  <cp:revision>2</cp:revision>
  <cp:lastPrinted>2026-09-29T08:42:00Z</cp:lastPrinted>
  <dcterms:created xsi:type="dcterms:W3CDTF">2026-10-05T13:26:00Z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0x0101006A4C700E24963D40AFD8E750349A89AF</vt:lpwstr>
  </property>
  <property fmtid="{D5CDD505-2E9C-101B-9397-08002B2CF9AE}" pid="3" name="MediaServiceImageTags">
    <vt:lpwstr/>
  </property>
  <property fmtid="{D5CDD505-2E9C-101B-9397-08002B2CF9AE}" pid="4" name="j2c2601e249f4d2993f2fcc4fe83f7c1">
    <vt:lpwstr/>
  </property>
  <property fmtid="{D5CDD505-2E9C-101B-9397-08002B2CF9AE}" pid="5" name="Sensitivity">
    <vt:lpwstr/>
  </property>
  <property fmtid="{D5CDD505-2E9C-101B-9397-08002B2CF9AE}" pid="6" name="TaxCatchAll">
    <vt:lpwstr/>
  </property>
</Properties>
</file>